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5A8BF" w14:textId="77777777" w:rsidR="003E632F" w:rsidRDefault="003E632F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285A737A" w14:textId="77777777" w:rsidR="00586C0A" w:rsidRDefault="00586C0A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2E3A1708" w14:textId="77777777" w:rsidR="005F7158" w:rsidRDefault="005F7158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5B0AAE6C" w14:textId="77777777" w:rsidR="005F7158" w:rsidRDefault="005F7158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752EFD89" w14:textId="77777777" w:rsidR="005F7158" w:rsidRDefault="005F7158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642F2830" w14:textId="77777777" w:rsidR="005F7158" w:rsidRDefault="005F7158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3D4F8374" w14:textId="630FD679" w:rsidR="005F7158" w:rsidRPr="005F7158" w:rsidRDefault="005F7158" w:rsidP="005F7158">
      <w:pPr>
        <w:pStyle w:val="Sinespaciado"/>
        <w:jc w:val="center"/>
        <w:rPr>
          <w:rFonts w:ascii="Arial" w:hAnsi="Arial" w:cs="Arial"/>
          <w:b/>
          <w:bCs/>
          <w:sz w:val="50"/>
          <w:szCs w:val="50"/>
          <w:lang w:val="es-ES"/>
        </w:rPr>
      </w:pPr>
      <w:r w:rsidRPr="005F7158">
        <w:rPr>
          <w:rFonts w:ascii="Arial" w:hAnsi="Arial" w:cs="Arial"/>
          <w:b/>
          <w:bCs/>
          <w:sz w:val="50"/>
          <w:szCs w:val="50"/>
          <w:lang w:val="es-ES"/>
        </w:rPr>
        <w:t xml:space="preserve">PROCESO DE GESTION </w:t>
      </w:r>
      <w:r w:rsidR="00C13FBF">
        <w:rPr>
          <w:rFonts w:ascii="Arial" w:hAnsi="Arial" w:cs="Arial"/>
          <w:b/>
          <w:bCs/>
          <w:sz w:val="50"/>
          <w:szCs w:val="50"/>
          <w:lang w:val="es-ES"/>
        </w:rPr>
        <w:t>ATENCION AL CIUDADANO</w:t>
      </w:r>
    </w:p>
    <w:p w14:paraId="2D15093E" w14:textId="77777777" w:rsidR="005F7158" w:rsidRDefault="005F7158" w:rsidP="005F7158">
      <w:pPr>
        <w:pStyle w:val="Sinespaciado"/>
        <w:jc w:val="center"/>
        <w:rPr>
          <w:rFonts w:ascii="Arial" w:hAnsi="Arial" w:cs="Arial"/>
          <w:b/>
          <w:bCs/>
          <w:sz w:val="50"/>
          <w:szCs w:val="50"/>
          <w:lang w:val="es-ES"/>
        </w:rPr>
      </w:pPr>
      <w:r w:rsidRPr="005F7158">
        <w:rPr>
          <w:rFonts w:ascii="Arial" w:hAnsi="Arial" w:cs="Arial"/>
          <w:b/>
          <w:bCs/>
          <w:sz w:val="50"/>
          <w:szCs w:val="50"/>
          <w:lang w:val="es-ES"/>
        </w:rPr>
        <w:t>COD: PR-</w:t>
      </w:r>
      <w:r w:rsidR="00C13FBF">
        <w:rPr>
          <w:rFonts w:ascii="Arial" w:hAnsi="Arial" w:cs="Arial"/>
          <w:b/>
          <w:bCs/>
          <w:sz w:val="50"/>
          <w:szCs w:val="50"/>
          <w:lang w:val="es-ES"/>
        </w:rPr>
        <w:t>AC</w:t>
      </w:r>
    </w:p>
    <w:p w14:paraId="07ADE6A4" w14:textId="77777777" w:rsidR="00C13FBF" w:rsidRDefault="00C13FBF" w:rsidP="005F7158">
      <w:pPr>
        <w:pStyle w:val="Sinespaciado"/>
        <w:jc w:val="center"/>
        <w:rPr>
          <w:rFonts w:ascii="Arial" w:hAnsi="Arial" w:cs="Arial"/>
          <w:b/>
          <w:bCs/>
          <w:sz w:val="50"/>
          <w:szCs w:val="50"/>
          <w:lang w:val="es-ES"/>
        </w:rPr>
      </w:pPr>
    </w:p>
    <w:p w14:paraId="028FC1E0" w14:textId="77777777" w:rsidR="00C13FBF" w:rsidRDefault="00C13FBF" w:rsidP="005F7158">
      <w:pPr>
        <w:pStyle w:val="Sinespaciado"/>
        <w:jc w:val="center"/>
        <w:rPr>
          <w:rFonts w:ascii="Arial" w:hAnsi="Arial" w:cs="Arial"/>
          <w:b/>
          <w:bCs/>
          <w:sz w:val="50"/>
          <w:szCs w:val="50"/>
          <w:lang w:val="es-ES"/>
        </w:rPr>
      </w:pPr>
    </w:p>
    <w:p w14:paraId="7E7DC233" w14:textId="77777777" w:rsidR="00C13FBF" w:rsidRDefault="00C13FBF" w:rsidP="005F7158">
      <w:pPr>
        <w:pStyle w:val="Sinespaciado"/>
        <w:jc w:val="center"/>
        <w:rPr>
          <w:rFonts w:ascii="Arial" w:hAnsi="Arial" w:cs="Arial"/>
          <w:b/>
          <w:bCs/>
          <w:sz w:val="50"/>
          <w:szCs w:val="50"/>
          <w:lang w:val="es-ES"/>
        </w:rPr>
      </w:pPr>
    </w:p>
    <w:p w14:paraId="68904255" w14:textId="77777777" w:rsidR="00C13FBF" w:rsidRDefault="00C13FBF" w:rsidP="005F7158">
      <w:pPr>
        <w:pStyle w:val="Sinespaciado"/>
        <w:jc w:val="center"/>
        <w:rPr>
          <w:rFonts w:ascii="Arial" w:hAnsi="Arial" w:cs="Arial"/>
          <w:b/>
          <w:bCs/>
          <w:sz w:val="50"/>
          <w:szCs w:val="50"/>
          <w:lang w:val="es-ES"/>
        </w:rPr>
      </w:pPr>
    </w:p>
    <w:p w14:paraId="1DAC0FD9" w14:textId="77777777" w:rsidR="00C13FBF" w:rsidRDefault="00C13FBF" w:rsidP="005F7158">
      <w:pPr>
        <w:pStyle w:val="Sinespaciado"/>
        <w:jc w:val="center"/>
        <w:rPr>
          <w:rFonts w:ascii="Arial" w:hAnsi="Arial" w:cs="Arial"/>
          <w:b/>
          <w:bCs/>
          <w:sz w:val="50"/>
          <w:szCs w:val="50"/>
          <w:lang w:val="es-ES"/>
        </w:rPr>
      </w:pPr>
    </w:p>
    <w:p w14:paraId="34B3365E" w14:textId="77777777" w:rsidR="00C13FBF" w:rsidRDefault="00C13FBF" w:rsidP="005F7158">
      <w:pPr>
        <w:pStyle w:val="Sinespaciado"/>
        <w:jc w:val="center"/>
        <w:rPr>
          <w:rFonts w:ascii="Arial" w:hAnsi="Arial" w:cs="Arial"/>
          <w:b/>
          <w:bCs/>
          <w:sz w:val="50"/>
          <w:szCs w:val="50"/>
          <w:lang w:val="es-ES"/>
        </w:rPr>
      </w:pPr>
    </w:p>
    <w:p w14:paraId="68DBA4B0" w14:textId="77777777" w:rsidR="00C13FBF" w:rsidRDefault="00C13FBF" w:rsidP="005F7158">
      <w:pPr>
        <w:pStyle w:val="Sinespaciado"/>
        <w:jc w:val="center"/>
        <w:rPr>
          <w:rFonts w:ascii="Arial" w:hAnsi="Arial" w:cs="Arial"/>
          <w:b/>
          <w:bCs/>
          <w:sz w:val="50"/>
          <w:szCs w:val="50"/>
          <w:lang w:val="es-ES"/>
        </w:rPr>
      </w:pPr>
    </w:p>
    <w:p w14:paraId="28DD1E1D" w14:textId="77777777" w:rsidR="00C13FBF" w:rsidRDefault="00C13FBF" w:rsidP="005F7158">
      <w:pPr>
        <w:pStyle w:val="Sinespaciado"/>
        <w:jc w:val="center"/>
        <w:rPr>
          <w:rFonts w:ascii="Arial" w:hAnsi="Arial" w:cs="Arial"/>
          <w:b/>
          <w:bCs/>
          <w:sz w:val="50"/>
          <w:szCs w:val="50"/>
          <w:lang w:val="es-ES"/>
        </w:rPr>
      </w:pPr>
    </w:p>
    <w:p w14:paraId="3346FB08" w14:textId="77777777" w:rsidR="00C13FBF" w:rsidRDefault="00C13FBF" w:rsidP="005F7158">
      <w:pPr>
        <w:pStyle w:val="Sinespaciado"/>
        <w:jc w:val="center"/>
        <w:rPr>
          <w:rFonts w:ascii="Arial" w:hAnsi="Arial" w:cs="Arial"/>
          <w:b/>
          <w:bCs/>
          <w:sz w:val="50"/>
          <w:szCs w:val="50"/>
          <w:lang w:val="es-ES"/>
        </w:rPr>
      </w:pPr>
    </w:p>
    <w:p w14:paraId="74329EC3" w14:textId="28F29622" w:rsidR="00C13FBF" w:rsidRDefault="00C13FBF" w:rsidP="005F7158">
      <w:pPr>
        <w:pStyle w:val="Sinespaciado"/>
        <w:jc w:val="center"/>
        <w:rPr>
          <w:rFonts w:ascii="Arial" w:hAnsi="Arial" w:cs="Arial"/>
          <w:b/>
          <w:bCs/>
          <w:sz w:val="50"/>
          <w:szCs w:val="50"/>
          <w:lang w:val="es-ES"/>
        </w:rPr>
      </w:pPr>
    </w:p>
    <w:p w14:paraId="7D764EEB" w14:textId="3EBE92E5" w:rsidR="00C13FBF" w:rsidRDefault="00C13FBF" w:rsidP="005F7158">
      <w:pPr>
        <w:pStyle w:val="Sinespaciado"/>
        <w:jc w:val="center"/>
        <w:rPr>
          <w:rFonts w:ascii="Arial" w:hAnsi="Arial" w:cs="Arial"/>
          <w:b/>
          <w:bCs/>
          <w:sz w:val="50"/>
          <w:szCs w:val="50"/>
          <w:lang w:val="es-ES"/>
        </w:rPr>
      </w:pPr>
    </w:p>
    <w:p w14:paraId="5D315A45" w14:textId="77777777" w:rsidR="00C13FBF" w:rsidRDefault="00C13FBF" w:rsidP="00C13FBF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4960E9A6" w14:textId="77777777" w:rsidR="00C13FBF" w:rsidRPr="006A5169" w:rsidRDefault="00C13FBF" w:rsidP="006A5169">
      <w:pPr>
        <w:pStyle w:val="Textoindependiente"/>
        <w:jc w:val="center"/>
        <w:rPr>
          <w:rFonts w:ascii="Arial" w:hAnsi="Arial" w:cs="Arial"/>
          <w:b/>
          <w:sz w:val="50"/>
          <w:szCs w:val="50"/>
          <w:lang w:val="es-ES"/>
        </w:rPr>
      </w:pPr>
      <w:r w:rsidRPr="006A5169">
        <w:rPr>
          <w:rFonts w:ascii="Arial" w:hAnsi="Arial" w:cs="Arial"/>
          <w:b/>
          <w:sz w:val="50"/>
          <w:szCs w:val="50"/>
          <w:lang w:val="es-ES"/>
        </w:rPr>
        <w:t>PROCEDIMIENTOS TRAMITE Y GESTION A PETICIONES, QUEJAS Y RECLAMOS DE USUARIO EXTERNO</w:t>
      </w:r>
    </w:p>
    <w:p w14:paraId="25F06451" w14:textId="77777777" w:rsidR="00C13FBF" w:rsidRPr="006A5169" w:rsidRDefault="00C13FBF" w:rsidP="006A5169">
      <w:pPr>
        <w:pStyle w:val="Ttulo1"/>
        <w:jc w:val="center"/>
        <w:rPr>
          <w:rFonts w:ascii="Arial" w:eastAsia="Calibri" w:hAnsi="Arial" w:cs="Arial"/>
          <w:b/>
          <w:bCs/>
          <w:color w:val="auto"/>
          <w:sz w:val="50"/>
          <w:szCs w:val="50"/>
          <w:lang w:val="es-ES"/>
        </w:rPr>
      </w:pPr>
      <w:r w:rsidRPr="006A5169">
        <w:rPr>
          <w:rFonts w:ascii="Arial" w:eastAsia="Calibri" w:hAnsi="Arial" w:cs="Arial"/>
          <w:b/>
          <w:bCs/>
          <w:color w:val="auto"/>
          <w:sz w:val="50"/>
          <w:szCs w:val="50"/>
          <w:lang w:val="es-ES"/>
        </w:rPr>
        <w:t>COD: PD-AC-01</w:t>
      </w:r>
    </w:p>
    <w:p w14:paraId="798B7CF4" w14:textId="45193C7F" w:rsidR="00C13FBF" w:rsidRPr="005F7158" w:rsidRDefault="00C13FBF" w:rsidP="005F7158">
      <w:pPr>
        <w:pStyle w:val="Sinespaciado"/>
        <w:jc w:val="center"/>
        <w:rPr>
          <w:rFonts w:ascii="Arial" w:hAnsi="Arial" w:cs="Arial"/>
          <w:b/>
          <w:bCs/>
          <w:sz w:val="50"/>
          <w:szCs w:val="50"/>
          <w:lang w:val="es-ES"/>
        </w:rPr>
        <w:sectPr w:rsidR="00C13FBF" w:rsidRPr="005F7158" w:rsidSect="005F7158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1134" w:right="1701" w:bottom="1418" w:left="1418" w:header="567" w:footer="221" w:gutter="0"/>
          <w:cols w:space="708"/>
          <w:docGrid w:linePitch="360"/>
        </w:sect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73"/>
        <w:gridCol w:w="2341"/>
        <w:gridCol w:w="2126"/>
        <w:gridCol w:w="3686"/>
        <w:gridCol w:w="1984"/>
      </w:tblGrid>
      <w:tr w:rsidR="00252DFD" w:rsidRPr="005C107E" w14:paraId="14519DEE" w14:textId="77777777" w:rsidTr="00C13FBF">
        <w:trPr>
          <w:trHeight w:val="551"/>
          <w:jc w:val="center"/>
        </w:trPr>
        <w:tc>
          <w:tcPr>
            <w:tcW w:w="773" w:type="dxa"/>
            <w:vAlign w:val="center"/>
          </w:tcPr>
          <w:p w14:paraId="25F19AAA" w14:textId="77777777" w:rsidR="00252DFD" w:rsidRPr="005C107E" w:rsidRDefault="00252DFD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107E">
              <w:rPr>
                <w:rFonts w:ascii="Arial" w:hAnsi="Arial" w:cs="Arial"/>
                <w:b/>
                <w:bCs/>
                <w:color w:val="000000"/>
              </w:rPr>
              <w:lastRenderedPageBreak/>
              <w:t>Paso No</w:t>
            </w:r>
          </w:p>
        </w:tc>
        <w:tc>
          <w:tcPr>
            <w:tcW w:w="2341" w:type="dxa"/>
            <w:vAlign w:val="center"/>
          </w:tcPr>
          <w:p w14:paraId="40C72A40" w14:textId="77777777" w:rsidR="00252DFD" w:rsidRPr="005C107E" w:rsidRDefault="00252DFD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107E">
              <w:rPr>
                <w:rFonts w:ascii="Arial" w:hAnsi="Arial" w:cs="Arial"/>
                <w:b/>
                <w:bCs/>
                <w:color w:val="000000"/>
              </w:rPr>
              <w:t>Actividad</w:t>
            </w:r>
          </w:p>
        </w:tc>
        <w:tc>
          <w:tcPr>
            <w:tcW w:w="2126" w:type="dxa"/>
            <w:vAlign w:val="center"/>
          </w:tcPr>
          <w:p w14:paraId="33AC9F75" w14:textId="77777777" w:rsidR="00252DFD" w:rsidRPr="005C107E" w:rsidRDefault="00252DFD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107E">
              <w:rPr>
                <w:rFonts w:ascii="Arial" w:hAnsi="Arial" w:cs="Arial"/>
                <w:b/>
                <w:bCs/>
                <w:color w:val="000000"/>
              </w:rPr>
              <w:t>Responsable</w:t>
            </w:r>
          </w:p>
        </w:tc>
        <w:tc>
          <w:tcPr>
            <w:tcW w:w="3686" w:type="dxa"/>
            <w:vAlign w:val="center"/>
          </w:tcPr>
          <w:p w14:paraId="006E2CEA" w14:textId="77777777" w:rsidR="00252DFD" w:rsidRPr="005C107E" w:rsidRDefault="00252DFD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107E">
              <w:rPr>
                <w:rFonts w:ascii="Arial" w:hAnsi="Arial" w:cs="Arial"/>
                <w:b/>
                <w:bCs/>
                <w:color w:val="000000"/>
              </w:rPr>
              <w:t>Descripción</w:t>
            </w:r>
          </w:p>
        </w:tc>
        <w:tc>
          <w:tcPr>
            <w:tcW w:w="1984" w:type="dxa"/>
            <w:vAlign w:val="center"/>
          </w:tcPr>
          <w:p w14:paraId="1DBDC595" w14:textId="77777777" w:rsidR="00252DFD" w:rsidRPr="005C107E" w:rsidRDefault="00252DFD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107E">
              <w:rPr>
                <w:rFonts w:ascii="Arial" w:hAnsi="Arial" w:cs="Arial"/>
                <w:b/>
                <w:bCs/>
                <w:color w:val="000000"/>
              </w:rPr>
              <w:t>Documento de Trabajo</w:t>
            </w:r>
          </w:p>
        </w:tc>
      </w:tr>
      <w:tr w:rsidR="005C107E" w:rsidRPr="005C107E" w14:paraId="4E1B84A3" w14:textId="77777777" w:rsidTr="00C13FBF">
        <w:trPr>
          <w:trHeight w:val="204"/>
          <w:jc w:val="center"/>
        </w:trPr>
        <w:tc>
          <w:tcPr>
            <w:tcW w:w="773" w:type="dxa"/>
            <w:vAlign w:val="center"/>
          </w:tcPr>
          <w:p w14:paraId="1A24664D" w14:textId="77777777" w:rsidR="005476C8" w:rsidRPr="005C107E" w:rsidRDefault="005476C8" w:rsidP="00547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C107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567F6" w14:textId="7649FEA2" w:rsidR="005476C8" w:rsidRPr="0005374B" w:rsidRDefault="0005374B" w:rsidP="00F73F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5374B">
              <w:rPr>
                <w:rFonts w:ascii="Arial" w:hAnsi="Arial" w:cs="Arial"/>
              </w:rPr>
              <w:t>Interposición de la PQRSF.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45CFF" w14:textId="77777777" w:rsidR="0005374B" w:rsidRPr="0005374B" w:rsidRDefault="0005374B" w:rsidP="000537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5374B">
              <w:rPr>
                <w:rFonts w:ascii="Arial" w:hAnsi="Arial" w:cs="Arial"/>
              </w:rPr>
              <w:t>Usuario, Alianza de</w:t>
            </w:r>
          </w:p>
          <w:p w14:paraId="10220B3E" w14:textId="0D406374" w:rsidR="005476C8" w:rsidRPr="0005374B" w:rsidRDefault="0005374B" w:rsidP="0005374B">
            <w:pPr>
              <w:pStyle w:val="TableParagraph"/>
              <w:tabs>
                <w:tab w:val="left" w:pos="1367"/>
              </w:tabs>
              <w:spacing w:before="4" w:line="220" w:lineRule="auto"/>
              <w:ind w:right="131"/>
              <w:jc w:val="both"/>
              <w:rPr>
                <w:rFonts w:ascii="Arial" w:hAnsi="Arial" w:cs="Arial"/>
              </w:rPr>
            </w:pPr>
            <w:r w:rsidRPr="0005374B">
              <w:rPr>
                <w:rFonts w:ascii="Arial" w:hAnsi="Arial" w:cs="Arial"/>
              </w:rPr>
              <w:t>Usuarios.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294B0" w14:textId="77777777" w:rsidR="0005374B" w:rsidRPr="0005374B" w:rsidRDefault="0005374B" w:rsidP="000537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5374B">
              <w:rPr>
                <w:rFonts w:ascii="Arial" w:hAnsi="Arial" w:cs="Arial"/>
              </w:rPr>
              <w:t>El Usuario tiene un acercamiento con nuestra institución y entrega su PQRSF (Peticiones, quejas, reclamos, sugerencias y felicitaciones); estas se canalizan, a través de los formatos</w:t>
            </w:r>
          </w:p>
          <w:p w14:paraId="1B0EDD48" w14:textId="77777777" w:rsidR="0005374B" w:rsidRPr="0005374B" w:rsidRDefault="0005374B" w:rsidP="000537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5374B">
              <w:rPr>
                <w:rFonts w:ascii="Arial" w:hAnsi="Arial" w:cs="Arial"/>
              </w:rPr>
              <w:t>de Recepción de Quejas, Sugerencia y Reclamos, los cuales se diligencian de forma correcta y se depositan en el Buzón de Sugerencias.</w:t>
            </w:r>
          </w:p>
          <w:p w14:paraId="1A5EE351" w14:textId="244BC0A4" w:rsidR="0005374B" w:rsidRPr="0005374B" w:rsidRDefault="0005374B" w:rsidP="000537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1FAFC122" w14:textId="77777777" w:rsidR="0005374B" w:rsidRPr="0005374B" w:rsidRDefault="0005374B" w:rsidP="000537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5374B">
              <w:rPr>
                <w:rFonts w:ascii="Arial" w:hAnsi="Arial" w:cs="Arial"/>
              </w:rPr>
              <w:t>En el caso de que la PQRSF se reciba por medios electrónicos, telefónicos, la persona que lo recibe debe diligenciar el formato antes mencionado y adjuntar los datos del Usuario, en caso de que éste así lo desee.</w:t>
            </w:r>
          </w:p>
          <w:p w14:paraId="05161492" w14:textId="52AE29DD" w:rsidR="005476C8" w:rsidRPr="0005374B" w:rsidRDefault="0005374B" w:rsidP="000537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5374B">
              <w:rPr>
                <w:rFonts w:ascii="Arial" w:hAnsi="Arial" w:cs="Arial"/>
              </w:rPr>
              <w:t>Para ello se tiene disponible en cada unidad funcional, un Buzón de Sugerencias, en el que siempre están disponibles también formatos; a través de la página web, el Usuario puede también interponer su PQRSF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39C8C" w14:textId="77777777" w:rsidR="0005374B" w:rsidRPr="0005374B" w:rsidRDefault="0005374B" w:rsidP="000537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5374B">
              <w:rPr>
                <w:rFonts w:ascii="Arial" w:hAnsi="Arial" w:cs="Arial"/>
              </w:rPr>
              <w:t>Formato de Recepción</w:t>
            </w:r>
          </w:p>
          <w:p w14:paraId="02195971" w14:textId="2462B238" w:rsidR="0005374B" w:rsidRPr="0005374B" w:rsidRDefault="0005374B" w:rsidP="000537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5374B">
              <w:rPr>
                <w:rFonts w:ascii="Arial" w:hAnsi="Arial" w:cs="Arial"/>
              </w:rPr>
              <w:t>de quejas, sugerencia y reclamos</w:t>
            </w:r>
          </w:p>
          <w:p w14:paraId="3B1FCD80" w14:textId="1FEBE70B" w:rsidR="005476C8" w:rsidRPr="0005374B" w:rsidRDefault="005476C8" w:rsidP="000537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5C107E" w:rsidRPr="005C107E" w14:paraId="535D6089" w14:textId="77777777" w:rsidTr="00C13FBF">
        <w:trPr>
          <w:trHeight w:val="56"/>
          <w:jc w:val="center"/>
        </w:trPr>
        <w:tc>
          <w:tcPr>
            <w:tcW w:w="773" w:type="dxa"/>
            <w:vAlign w:val="center"/>
          </w:tcPr>
          <w:p w14:paraId="10BC3297" w14:textId="77777777" w:rsidR="005476C8" w:rsidRPr="005C107E" w:rsidRDefault="005476C8" w:rsidP="00547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C107E"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D8860" w14:textId="544CC379" w:rsidR="005476C8" w:rsidRPr="00241F01" w:rsidRDefault="00241F01" w:rsidP="00046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41F01">
              <w:rPr>
                <w:rFonts w:ascii="Arial" w:hAnsi="Arial" w:cs="Arial"/>
              </w:rPr>
              <w:t>Apertura de Buzón de Sugerencia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0A259" w14:textId="0E717224" w:rsidR="00241F01" w:rsidRPr="00241F01" w:rsidRDefault="00241F01" w:rsidP="00241F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41F01">
              <w:rPr>
                <w:rFonts w:ascii="Arial" w:hAnsi="Arial" w:cs="Arial"/>
              </w:rPr>
              <w:t>Coordinador SIAU, Auxiliares SIAU, Alianzas de Usuarios.</w:t>
            </w:r>
          </w:p>
          <w:p w14:paraId="31987806" w14:textId="3E20E156" w:rsidR="00241F01" w:rsidRPr="00241F01" w:rsidRDefault="00241F01" w:rsidP="00241F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2858389A" w14:textId="00D800A4" w:rsidR="00241F01" w:rsidRDefault="00241F01" w:rsidP="00241F0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19958339" w14:textId="520BB5A5" w:rsidR="005476C8" w:rsidRPr="009E200E" w:rsidRDefault="005476C8" w:rsidP="00241F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8634" w14:textId="77777777" w:rsidR="00241F01" w:rsidRPr="00241F01" w:rsidRDefault="00241F01" w:rsidP="00241F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41F01">
              <w:rPr>
                <w:rFonts w:ascii="Arial" w:hAnsi="Arial" w:cs="Arial"/>
              </w:rPr>
              <w:t>Sugerencias, para iniciar el análisis de las PQRSF y gestionar su solución.</w:t>
            </w:r>
          </w:p>
          <w:p w14:paraId="31FCF236" w14:textId="77777777" w:rsidR="00241F01" w:rsidRPr="00241F01" w:rsidRDefault="00241F01" w:rsidP="00241F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41F01">
              <w:rPr>
                <w:rFonts w:ascii="Arial" w:hAnsi="Arial" w:cs="Arial"/>
              </w:rPr>
              <w:t xml:space="preserve">Para hacer posible la apertura a los Buzones de Sugerencias, es esencial que un delegado de la Alianzas de Usuarios </w:t>
            </w:r>
            <w:proofErr w:type="spellStart"/>
            <w:r w:rsidRPr="00241F01">
              <w:rPr>
                <w:rFonts w:ascii="Arial" w:hAnsi="Arial" w:cs="Arial"/>
              </w:rPr>
              <w:t>este</w:t>
            </w:r>
            <w:proofErr w:type="spellEnd"/>
            <w:r w:rsidRPr="00241F01">
              <w:rPr>
                <w:rFonts w:ascii="Arial" w:hAnsi="Arial" w:cs="Arial"/>
              </w:rPr>
              <w:t xml:space="preserve"> presente para generar transparencia en la apertura. A este,</w:t>
            </w:r>
          </w:p>
          <w:p w14:paraId="3698823E" w14:textId="77777777" w:rsidR="00241F01" w:rsidRPr="00241F01" w:rsidRDefault="00241F01" w:rsidP="00241F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41F01">
              <w:rPr>
                <w:rFonts w:ascii="Arial" w:hAnsi="Arial" w:cs="Arial"/>
              </w:rPr>
              <w:t>se le informara con anticipación a cerca de la apertura del Buzón de Sugerencias por vía telefónica; si el delegado de la Alianzas de Usuarios no se presenta, se pide a 2 personas que se encuentren en la sala de espera.</w:t>
            </w:r>
          </w:p>
          <w:p w14:paraId="17D7EBF7" w14:textId="1FE770FF" w:rsidR="005476C8" w:rsidRPr="00241F01" w:rsidRDefault="00241F01" w:rsidP="00241F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41F01">
              <w:rPr>
                <w:rFonts w:ascii="Arial" w:hAnsi="Arial" w:cs="Arial"/>
              </w:rPr>
              <w:t>Cumplida las condiciones, se procede dar apertura al Buzón de Sugerencia</w:t>
            </w:r>
            <w:r>
              <w:rPr>
                <w:rFonts w:ascii="Arial" w:hAnsi="Arial" w:cs="Arial"/>
              </w:rPr>
              <w:t>s.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991F" w14:textId="77777777" w:rsidR="00241F01" w:rsidRPr="00241F01" w:rsidRDefault="00241F01" w:rsidP="00241F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41F01">
              <w:rPr>
                <w:rFonts w:ascii="Arial" w:hAnsi="Arial" w:cs="Arial"/>
              </w:rPr>
              <w:t>Formato de Recepción</w:t>
            </w:r>
          </w:p>
          <w:p w14:paraId="192F1561" w14:textId="77777777" w:rsidR="00241F01" w:rsidRPr="00241F01" w:rsidRDefault="00241F01" w:rsidP="00241F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41F01">
              <w:rPr>
                <w:rFonts w:ascii="Arial" w:hAnsi="Arial" w:cs="Arial"/>
              </w:rPr>
              <w:t>de quejas, sugerencia y</w:t>
            </w:r>
          </w:p>
          <w:p w14:paraId="5184166E" w14:textId="3E53D8EB" w:rsidR="005476C8" w:rsidRPr="00241F01" w:rsidRDefault="00241F01" w:rsidP="00241F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41F01">
              <w:rPr>
                <w:rFonts w:ascii="Arial" w:hAnsi="Arial" w:cs="Arial"/>
              </w:rPr>
              <w:t>reclamos (Extraído).</w:t>
            </w:r>
          </w:p>
        </w:tc>
      </w:tr>
      <w:tr w:rsidR="005C107E" w:rsidRPr="005C107E" w14:paraId="21DC354E" w14:textId="77777777" w:rsidTr="00C13FBF">
        <w:trPr>
          <w:trHeight w:val="147"/>
          <w:jc w:val="center"/>
        </w:trPr>
        <w:tc>
          <w:tcPr>
            <w:tcW w:w="773" w:type="dxa"/>
            <w:vAlign w:val="center"/>
          </w:tcPr>
          <w:p w14:paraId="404D5B29" w14:textId="77777777" w:rsidR="005476C8" w:rsidRPr="005C107E" w:rsidRDefault="005476C8" w:rsidP="00547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C107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F033E" w14:textId="207A6A7F" w:rsidR="005476C8" w:rsidRPr="007C4C53" w:rsidRDefault="00220627" w:rsidP="00046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C4C53">
              <w:rPr>
                <w:rFonts w:ascii="Arial" w:hAnsi="Arial" w:cs="Arial"/>
              </w:rPr>
              <w:t xml:space="preserve">Verificación y Clasificación de </w:t>
            </w:r>
            <w:r w:rsidR="007C4C53" w:rsidRPr="007C4C53">
              <w:rPr>
                <w:rFonts w:ascii="Arial" w:hAnsi="Arial" w:cs="Arial"/>
              </w:rPr>
              <w:t>PQRSF.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C91AD2" w14:textId="77777777" w:rsidR="00220627" w:rsidRPr="007C4C53" w:rsidRDefault="00220627" w:rsidP="0022062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C4C53">
              <w:rPr>
                <w:rFonts w:ascii="Arial" w:hAnsi="Arial" w:cs="Arial"/>
              </w:rPr>
              <w:t>Coordinador SIAU,</w:t>
            </w:r>
          </w:p>
          <w:p w14:paraId="3327B886" w14:textId="08C0C33F" w:rsidR="00220627" w:rsidRPr="007C4C53" w:rsidRDefault="00220627" w:rsidP="0022062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C4C53">
              <w:rPr>
                <w:rFonts w:ascii="Arial" w:hAnsi="Arial" w:cs="Arial"/>
              </w:rPr>
              <w:t xml:space="preserve">Auxiliares SIAU, Alianzas de </w:t>
            </w:r>
            <w:r w:rsidR="007C4C53" w:rsidRPr="007C4C53">
              <w:rPr>
                <w:rFonts w:ascii="Arial" w:hAnsi="Arial" w:cs="Arial"/>
              </w:rPr>
              <w:t>Usuarios.</w:t>
            </w:r>
          </w:p>
          <w:p w14:paraId="44A65BA1" w14:textId="15DEBEE1" w:rsidR="00220627" w:rsidRPr="007C4C53" w:rsidRDefault="00220627" w:rsidP="0022062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F1C4913" w14:textId="17251BE9" w:rsidR="005476C8" w:rsidRPr="007C4C53" w:rsidRDefault="005476C8" w:rsidP="002206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599423" w14:textId="4FE95074" w:rsidR="007C4C53" w:rsidRPr="007C4C53" w:rsidRDefault="007C4C53" w:rsidP="007C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C4C53">
              <w:rPr>
                <w:rFonts w:ascii="Arial" w:hAnsi="Arial" w:cs="Arial"/>
              </w:rPr>
              <w:t xml:space="preserve">Se verifica que los Formato de Recepción de quejas, sugerencia y reclamos extraídos del Buzón de Sugerencias, se hayan diligenciado correctamente con: los datos generales del Usuario que presenta la PQRSF, Tipo de necesidad, servicio origen de la PQRSF, fecha de los hechos y medio por donde se </w:t>
            </w:r>
            <w:r w:rsidRPr="007C4C53">
              <w:rPr>
                <w:rFonts w:ascii="Arial" w:hAnsi="Arial" w:cs="Arial"/>
              </w:rPr>
              <w:lastRenderedPageBreak/>
              <w:t>presentó esta Luego, se clasifican los Formato de Recepción de quejas,</w:t>
            </w:r>
          </w:p>
          <w:p w14:paraId="3B2C38F1" w14:textId="6E2C1612" w:rsidR="005476C8" w:rsidRPr="007C4C53" w:rsidRDefault="007C4C53" w:rsidP="007C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C4C53">
              <w:rPr>
                <w:rFonts w:ascii="Arial" w:hAnsi="Arial" w:cs="Arial"/>
              </w:rPr>
              <w:t>sugerencia y reclamos, según la necesidad del Usuario.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D8E7C7" w14:textId="77777777" w:rsidR="007C4C53" w:rsidRPr="007C4C53" w:rsidRDefault="007C4C53" w:rsidP="007C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C4C53">
              <w:rPr>
                <w:rFonts w:ascii="Arial" w:hAnsi="Arial" w:cs="Arial"/>
              </w:rPr>
              <w:lastRenderedPageBreak/>
              <w:t>Formato de Recepción</w:t>
            </w:r>
          </w:p>
          <w:p w14:paraId="25406E13" w14:textId="77777777" w:rsidR="007C4C53" w:rsidRPr="007C4C53" w:rsidRDefault="007C4C53" w:rsidP="007C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C4C53">
              <w:rPr>
                <w:rFonts w:ascii="Arial" w:hAnsi="Arial" w:cs="Arial"/>
              </w:rPr>
              <w:t>de quejas, sugerencia y</w:t>
            </w:r>
          </w:p>
          <w:p w14:paraId="2A9143A1" w14:textId="33CB8BE5" w:rsidR="005476C8" w:rsidRPr="005C107E" w:rsidRDefault="007C4C53" w:rsidP="007C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C4C53">
              <w:rPr>
                <w:rFonts w:ascii="Arial" w:hAnsi="Arial" w:cs="Arial"/>
              </w:rPr>
              <w:t>reclamos (Revisados</w:t>
            </w:r>
            <w:r>
              <w:rPr>
                <w:rFonts w:ascii="Arial" w:hAnsi="Arial" w:cs="Arial"/>
                <w:sz w:val="16"/>
                <w:szCs w:val="16"/>
              </w:rPr>
              <w:t>).</w:t>
            </w:r>
          </w:p>
        </w:tc>
      </w:tr>
      <w:tr w:rsidR="005C107E" w:rsidRPr="005C107E" w14:paraId="5CBE7FAE" w14:textId="77777777" w:rsidTr="00C13FBF">
        <w:trPr>
          <w:trHeight w:val="297"/>
          <w:jc w:val="center"/>
        </w:trPr>
        <w:tc>
          <w:tcPr>
            <w:tcW w:w="773" w:type="dxa"/>
            <w:vAlign w:val="center"/>
          </w:tcPr>
          <w:p w14:paraId="17F5C58F" w14:textId="77777777" w:rsidR="005476C8" w:rsidRPr="005C107E" w:rsidRDefault="005476C8" w:rsidP="00547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C107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D9B1536" w14:textId="77777777" w:rsidR="009E200E" w:rsidRDefault="009E200E" w:rsidP="00046DE5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</w:p>
          <w:p w14:paraId="01019B04" w14:textId="77777777" w:rsidR="009E200E" w:rsidRDefault="009E200E" w:rsidP="00046DE5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</w:p>
          <w:p w14:paraId="7DAA88EF" w14:textId="0A16110D" w:rsidR="007C4C53" w:rsidRPr="007C4C53" w:rsidRDefault="007C4C53" w:rsidP="007C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C4C53">
              <w:rPr>
                <w:rFonts w:ascii="Arial" w:hAnsi="Arial" w:cs="Arial"/>
              </w:rPr>
              <w:t>Levantamiento de Acta de Apertura Buzón de sugerencias.</w:t>
            </w:r>
          </w:p>
          <w:p w14:paraId="4AA8B8B8" w14:textId="798233B7" w:rsidR="005476C8" w:rsidRPr="009E200E" w:rsidRDefault="005476C8" w:rsidP="007C4C53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C47CFEE" w14:textId="77777777" w:rsidR="007C4C53" w:rsidRPr="007C4C53" w:rsidRDefault="007C4C53" w:rsidP="007C4C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C4C53">
              <w:rPr>
                <w:rFonts w:ascii="Arial" w:hAnsi="Arial" w:cs="Arial"/>
              </w:rPr>
              <w:t>Coordinador SIAU</w:t>
            </w:r>
          </w:p>
          <w:p w14:paraId="45C34668" w14:textId="5A00A58A" w:rsidR="005476C8" w:rsidRPr="009E200E" w:rsidRDefault="007C4C53" w:rsidP="007C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C4C53">
              <w:rPr>
                <w:rFonts w:ascii="Arial" w:hAnsi="Arial" w:cs="Arial"/>
              </w:rPr>
              <w:t>y Auxiliares SIAU.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E7B5B6D" w14:textId="37C2B3AC" w:rsidR="007C4C53" w:rsidRDefault="007C4C53" w:rsidP="007C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C4C53">
              <w:rPr>
                <w:rFonts w:ascii="Arial" w:hAnsi="Arial" w:cs="Arial"/>
              </w:rPr>
              <w:t>Una vez verificados y clasificados los formatos, se Radican las PQRSF y se levanta el Acta de Apertura Buzón de sugerencias, gestionándose las firmas respectivas; esto para darle soporte y transparencia al levantamiento de la información extraída del buzón</w:t>
            </w:r>
            <w:r>
              <w:rPr>
                <w:rFonts w:ascii="Arial" w:hAnsi="Arial" w:cs="Arial"/>
              </w:rPr>
              <w:t>.</w:t>
            </w:r>
          </w:p>
          <w:p w14:paraId="4373AD51" w14:textId="47CCE27A" w:rsidR="007C4C53" w:rsidRDefault="007C4C53" w:rsidP="007C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6F70DC45" w14:textId="212A7C1F" w:rsidR="005476C8" w:rsidRPr="005C107E" w:rsidRDefault="005476C8" w:rsidP="007C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60D7B6" w14:textId="77777777" w:rsidR="007C4C53" w:rsidRPr="007C4C53" w:rsidRDefault="007C4C53" w:rsidP="007C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C4C53">
              <w:rPr>
                <w:rFonts w:ascii="Arial" w:hAnsi="Arial" w:cs="Arial"/>
              </w:rPr>
              <w:t>Acta de Apertura Buzón</w:t>
            </w:r>
          </w:p>
          <w:p w14:paraId="207331FF" w14:textId="36B97FC5" w:rsidR="009E200E" w:rsidRDefault="007C4C53" w:rsidP="007C4C53">
            <w:pPr>
              <w:pStyle w:val="TableParagraph"/>
              <w:tabs>
                <w:tab w:val="left" w:pos="1108"/>
              </w:tabs>
              <w:jc w:val="both"/>
              <w:rPr>
                <w:rFonts w:ascii="Arial" w:hAnsi="Arial" w:cs="Arial"/>
              </w:rPr>
            </w:pPr>
            <w:r w:rsidRPr="007C4C53">
              <w:rPr>
                <w:rFonts w:ascii="Arial" w:hAnsi="Arial" w:cs="Arial"/>
              </w:rPr>
              <w:t>de sugerencias.</w:t>
            </w:r>
          </w:p>
          <w:p w14:paraId="05676BEE" w14:textId="6BA44840" w:rsidR="007C4C53" w:rsidRDefault="007C4C53" w:rsidP="007C4C53">
            <w:pPr>
              <w:pStyle w:val="TableParagraph"/>
              <w:tabs>
                <w:tab w:val="left" w:pos="1108"/>
              </w:tabs>
              <w:jc w:val="both"/>
              <w:rPr>
                <w:rFonts w:ascii="Arial" w:hAnsi="Arial" w:cs="Arial"/>
              </w:rPr>
            </w:pPr>
          </w:p>
          <w:p w14:paraId="1874A155" w14:textId="4D5E0AE0" w:rsidR="007C4C53" w:rsidRDefault="007C4C53" w:rsidP="007C4C53">
            <w:pPr>
              <w:pStyle w:val="TableParagraph"/>
              <w:tabs>
                <w:tab w:val="left" w:pos="1108"/>
              </w:tabs>
              <w:jc w:val="both"/>
              <w:rPr>
                <w:rFonts w:ascii="Arial" w:hAnsi="Arial" w:cs="Arial"/>
              </w:rPr>
            </w:pPr>
          </w:p>
          <w:p w14:paraId="63283EDB" w14:textId="2C0B2EC7" w:rsidR="007C4C53" w:rsidRPr="007C4C53" w:rsidRDefault="007C4C53" w:rsidP="007C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57BF30C3" w14:textId="0ED06650" w:rsidR="009E200E" w:rsidRPr="005C107E" w:rsidRDefault="009E200E" w:rsidP="007C4C53">
            <w:pPr>
              <w:pStyle w:val="TableParagraph"/>
              <w:tabs>
                <w:tab w:val="left" w:pos="1108"/>
              </w:tabs>
              <w:jc w:val="both"/>
              <w:rPr>
                <w:rFonts w:ascii="Arial" w:hAnsi="Arial" w:cs="Arial"/>
              </w:rPr>
            </w:pPr>
          </w:p>
        </w:tc>
      </w:tr>
      <w:tr w:rsidR="005C107E" w:rsidRPr="005C107E" w14:paraId="55C32535" w14:textId="77777777" w:rsidTr="00C13FBF">
        <w:trPr>
          <w:trHeight w:val="150"/>
          <w:jc w:val="center"/>
        </w:trPr>
        <w:tc>
          <w:tcPr>
            <w:tcW w:w="773" w:type="dxa"/>
            <w:vAlign w:val="center"/>
          </w:tcPr>
          <w:p w14:paraId="1335240F" w14:textId="77777777" w:rsidR="005476C8" w:rsidRPr="005C107E" w:rsidRDefault="005476C8" w:rsidP="00547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C107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BD40DE" w14:textId="03CF22E7" w:rsidR="007C4C53" w:rsidRPr="007C4C53" w:rsidRDefault="007C4C53" w:rsidP="007C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C4C53">
              <w:rPr>
                <w:rFonts w:ascii="Arial" w:hAnsi="Arial" w:cs="Arial"/>
              </w:rPr>
              <w:t>Remisión de formatos de PQRSF a SIAU.</w:t>
            </w:r>
          </w:p>
          <w:p w14:paraId="78B511DD" w14:textId="4300B397" w:rsidR="005476C8" w:rsidRPr="004A0F2D" w:rsidRDefault="005476C8" w:rsidP="007C4C53">
            <w:pPr>
              <w:pStyle w:val="TableParagraph"/>
              <w:spacing w:line="223" w:lineRule="auto"/>
              <w:ind w:left="36" w:right="278" w:hanging="1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37099B3" w14:textId="77777777" w:rsidR="005476C8" w:rsidRPr="004A0F2D" w:rsidRDefault="005476C8" w:rsidP="00046DE5">
            <w:pPr>
              <w:pStyle w:val="TableParagraph"/>
              <w:spacing w:before="3"/>
              <w:jc w:val="both"/>
              <w:rPr>
                <w:rFonts w:ascii="Arial" w:hAnsi="Arial" w:cs="Arial"/>
                <w:b/>
              </w:rPr>
            </w:pPr>
          </w:p>
          <w:p w14:paraId="557B30E3" w14:textId="4FC94774" w:rsidR="005476C8" w:rsidRPr="007C4C53" w:rsidRDefault="007C4C53" w:rsidP="00046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C4C53">
              <w:rPr>
                <w:rFonts w:ascii="Arial" w:hAnsi="Arial" w:cs="Arial"/>
              </w:rPr>
              <w:t>Auxiliares SIAU.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20F59FD" w14:textId="73B4A70E" w:rsidR="005476C8" w:rsidRPr="004A0F2D" w:rsidRDefault="007C4C53" w:rsidP="004A0F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C4C53">
              <w:rPr>
                <w:rFonts w:ascii="Arial" w:hAnsi="Arial" w:cs="Arial"/>
              </w:rPr>
              <w:t>Remite en físico los Formatos de Recepción de quejas, sugerencia y reclamos extraídos en la Apertura de Buzón de Sugerencia, a la Coordinación del SIAU, así como el Acta de Apertura Buzón de sugerencias, para dar inicio a la gestión de PQRS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290C2E5" w14:textId="77777777" w:rsidR="007C4C53" w:rsidRPr="007C4C53" w:rsidRDefault="007C4C53" w:rsidP="007C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C4C53">
              <w:rPr>
                <w:rFonts w:ascii="Arial" w:hAnsi="Arial" w:cs="Arial"/>
              </w:rPr>
              <w:t>Formato de Recepción</w:t>
            </w:r>
          </w:p>
          <w:p w14:paraId="26919572" w14:textId="77777777" w:rsidR="007C4C53" w:rsidRPr="007C4C53" w:rsidRDefault="007C4C53" w:rsidP="007C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C4C53">
              <w:rPr>
                <w:rFonts w:ascii="Arial" w:hAnsi="Arial" w:cs="Arial"/>
              </w:rPr>
              <w:t>de quejas, sugerencia y</w:t>
            </w:r>
          </w:p>
          <w:p w14:paraId="3A1F107B" w14:textId="77777777" w:rsidR="007C4C53" w:rsidRPr="007C4C53" w:rsidRDefault="007C4C53" w:rsidP="007C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C4C53">
              <w:rPr>
                <w:rFonts w:ascii="Arial" w:hAnsi="Arial" w:cs="Arial"/>
              </w:rPr>
              <w:t>reclamos (Revisados),</w:t>
            </w:r>
          </w:p>
          <w:p w14:paraId="54C7FEE5" w14:textId="77777777" w:rsidR="007C4C53" w:rsidRPr="007C4C53" w:rsidRDefault="007C4C53" w:rsidP="007C4C53">
            <w:pPr>
              <w:pStyle w:val="TableParagraph"/>
              <w:tabs>
                <w:tab w:val="left" w:pos="1108"/>
              </w:tabs>
              <w:jc w:val="both"/>
              <w:rPr>
                <w:rFonts w:ascii="Arial" w:hAnsi="Arial" w:cs="Arial"/>
              </w:rPr>
            </w:pPr>
            <w:r w:rsidRPr="007C4C53">
              <w:rPr>
                <w:rFonts w:ascii="Arial" w:hAnsi="Arial" w:cs="Arial"/>
              </w:rPr>
              <w:t>Acta de Apertura Buzón</w:t>
            </w:r>
            <w:r>
              <w:rPr>
                <w:rFonts w:ascii="Arial" w:hAnsi="Arial" w:cs="Arial"/>
              </w:rPr>
              <w:t xml:space="preserve"> </w:t>
            </w:r>
            <w:r w:rsidRPr="007C4C53">
              <w:rPr>
                <w:rFonts w:ascii="Arial" w:hAnsi="Arial" w:cs="Arial"/>
              </w:rPr>
              <w:t>de sugerencias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FC43D5" w14:textId="5784F3FB" w:rsidR="005476C8" w:rsidRPr="004A0F2D" w:rsidRDefault="005476C8" w:rsidP="00046DE5">
            <w:pPr>
              <w:pStyle w:val="TableParagraph"/>
              <w:spacing w:before="6" w:line="220" w:lineRule="auto"/>
              <w:ind w:left="29" w:right="197"/>
              <w:jc w:val="both"/>
              <w:rPr>
                <w:rFonts w:ascii="Arial" w:hAnsi="Arial" w:cs="Arial"/>
              </w:rPr>
            </w:pPr>
          </w:p>
        </w:tc>
      </w:tr>
      <w:tr w:rsidR="005C107E" w:rsidRPr="005C107E" w14:paraId="0DA05C41" w14:textId="77777777" w:rsidTr="00C13FBF">
        <w:trPr>
          <w:trHeight w:val="56"/>
          <w:jc w:val="center"/>
        </w:trPr>
        <w:tc>
          <w:tcPr>
            <w:tcW w:w="773" w:type="dxa"/>
            <w:vAlign w:val="center"/>
          </w:tcPr>
          <w:p w14:paraId="3A77527F" w14:textId="77777777" w:rsidR="005476C8" w:rsidRPr="005C107E" w:rsidRDefault="005476C8" w:rsidP="00547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C107E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EB4C" w14:textId="77777777" w:rsidR="007C4C53" w:rsidRPr="00AB74DC" w:rsidRDefault="007C4C53" w:rsidP="00AB74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74DC">
              <w:rPr>
                <w:rFonts w:ascii="Arial" w:hAnsi="Arial" w:cs="Arial"/>
              </w:rPr>
              <w:t>Proyección y tipificación de respuesta a PQRSF.</w:t>
            </w:r>
          </w:p>
          <w:p w14:paraId="2CD48DE4" w14:textId="1A159C14" w:rsidR="007C4C53" w:rsidRDefault="007C4C53" w:rsidP="007C4C5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0EA4AFBA" w14:textId="33BF8BE9" w:rsidR="005476C8" w:rsidRPr="005C107E" w:rsidRDefault="005476C8" w:rsidP="007C4C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62106" w14:textId="2736EB52" w:rsidR="005476C8" w:rsidRPr="00AB74DC" w:rsidRDefault="00AB74DC" w:rsidP="00AB74DC">
            <w:pPr>
              <w:pStyle w:val="TableParagraph"/>
              <w:tabs>
                <w:tab w:val="left" w:pos="846"/>
                <w:tab w:val="left" w:pos="1381"/>
                <w:tab w:val="left" w:pos="1529"/>
              </w:tabs>
              <w:spacing w:before="6" w:line="220" w:lineRule="auto"/>
              <w:ind w:right="101"/>
              <w:rPr>
                <w:rFonts w:ascii="Arial" w:hAnsi="Arial" w:cs="Arial"/>
              </w:rPr>
            </w:pPr>
            <w:r w:rsidRPr="00AB74DC">
              <w:rPr>
                <w:rFonts w:ascii="Arial" w:hAnsi="Arial" w:cs="Arial"/>
              </w:rPr>
              <w:lastRenderedPageBreak/>
              <w:t>Coordinador SIAU.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0DCC6" w14:textId="77777777" w:rsidR="00AB74DC" w:rsidRPr="00AB74DC" w:rsidRDefault="00AB74DC" w:rsidP="00AB74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74DC">
              <w:rPr>
                <w:rFonts w:ascii="Arial" w:hAnsi="Arial" w:cs="Arial"/>
              </w:rPr>
              <w:t xml:space="preserve">Realiza el análisis de los casos presentados a través de las PQRSF, e indaga los hechos con el </w:t>
            </w:r>
            <w:r w:rsidRPr="00AB74DC">
              <w:rPr>
                <w:rFonts w:ascii="Arial" w:hAnsi="Arial" w:cs="Arial"/>
              </w:rPr>
              <w:lastRenderedPageBreak/>
              <w:t>personal involucrado, de acuerdo a los servicios objeto de estudio, así mismo tipifica</w:t>
            </w:r>
            <w:r>
              <w:rPr>
                <w:rFonts w:ascii="Arial" w:hAnsi="Arial" w:cs="Arial"/>
              </w:rPr>
              <w:t xml:space="preserve"> </w:t>
            </w:r>
            <w:r w:rsidRPr="00AB74DC">
              <w:rPr>
                <w:rFonts w:ascii="Arial" w:hAnsi="Arial" w:cs="Arial"/>
              </w:rPr>
              <w:t>si estas son un asunto jurídico o de calidad.</w:t>
            </w:r>
          </w:p>
          <w:p w14:paraId="4704F914" w14:textId="77777777" w:rsidR="00AB74DC" w:rsidRPr="00AB74DC" w:rsidRDefault="00AB74DC" w:rsidP="00AB74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74DC">
              <w:rPr>
                <w:rFonts w:ascii="Arial" w:hAnsi="Arial" w:cs="Arial"/>
              </w:rPr>
              <w:t>Según la información obtenida, se proyecta la respuesta en un término de 5 (Cinco) días hábiles a partir de la fecha de radicación de la PQRSF, con fundamento en la información</w:t>
            </w:r>
          </w:p>
          <w:p w14:paraId="24D4596C" w14:textId="77777777" w:rsidR="00AB74DC" w:rsidRPr="00AB74DC" w:rsidRDefault="00AB74DC" w:rsidP="00AB74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74DC">
              <w:rPr>
                <w:rFonts w:ascii="Arial" w:hAnsi="Arial" w:cs="Arial"/>
              </w:rPr>
              <w:t>remitida, donde se realizó la investigación correspondiente.</w:t>
            </w:r>
          </w:p>
          <w:p w14:paraId="235DD4B3" w14:textId="1DAB4102" w:rsidR="005476C8" w:rsidRPr="005C107E" w:rsidRDefault="00AB74DC" w:rsidP="00AB74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74DC">
              <w:rPr>
                <w:rFonts w:ascii="Arial" w:hAnsi="Arial" w:cs="Arial"/>
              </w:rPr>
              <w:t>Para todos los casos, se debe hacer investigación del acto incurso.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567F" w14:textId="77777777" w:rsidR="00E16C15" w:rsidRPr="00E16C15" w:rsidRDefault="00E16C15" w:rsidP="00E16C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6C15">
              <w:rPr>
                <w:rFonts w:ascii="Arial" w:hAnsi="Arial" w:cs="Arial"/>
              </w:rPr>
              <w:lastRenderedPageBreak/>
              <w:t>Respuesta a PQRSF</w:t>
            </w:r>
          </w:p>
          <w:p w14:paraId="61B5919F" w14:textId="2E8F176F" w:rsidR="005476C8" w:rsidRPr="005C107E" w:rsidRDefault="00E16C15" w:rsidP="00E16C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E16C15">
              <w:rPr>
                <w:rFonts w:ascii="Arial" w:hAnsi="Arial" w:cs="Arial"/>
              </w:rPr>
              <w:t>(Proyectada).</w:t>
            </w:r>
          </w:p>
        </w:tc>
      </w:tr>
      <w:tr w:rsidR="00E16C15" w:rsidRPr="005C107E" w14:paraId="38B3165A" w14:textId="77777777" w:rsidTr="00C13FBF">
        <w:trPr>
          <w:trHeight w:val="56"/>
          <w:jc w:val="center"/>
        </w:trPr>
        <w:tc>
          <w:tcPr>
            <w:tcW w:w="773" w:type="dxa"/>
            <w:vAlign w:val="center"/>
          </w:tcPr>
          <w:p w14:paraId="03947BB4" w14:textId="496D49D2" w:rsidR="00E16C15" w:rsidRPr="005C107E" w:rsidRDefault="00E16C15" w:rsidP="00547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28366" w14:textId="77777777" w:rsidR="00E16C15" w:rsidRPr="00E16C15" w:rsidRDefault="00E16C15" w:rsidP="00E16C1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6C15">
              <w:rPr>
                <w:rFonts w:ascii="Arial" w:hAnsi="Arial" w:cs="Arial"/>
              </w:rPr>
              <w:t>Análisis y Validación de Respuesta de PQRSF.</w:t>
            </w:r>
          </w:p>
          <w:p w14:paraId="7F02D427" w14:textId="11C7E0B6" w:rsidR="00E16C15" w:rsidRPr="00E16C15" w:rsidRDefault="00E16C15" w:rsidP="00E16C1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25A539F" w14:textId="4275CE94" w:rsidR="00E16C15" w:rsidRPr="00E16C15" w:rsidRDefault="00E16C15" w:rsidP="00E16C1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B4E57" w14:textId="290FD84D" w:rsidR="00E16C15" w:rsidRPr="00E16C15" w:rsidRDefault="00E16C15" w:rsidP="00E16C1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6C15">
              <w:rPr>
                <w:rFonts w:ascii="Arial" w:hAnsi="Arial" w:cs="Arial"/>
              </w:rPr>
              <w:t>Coordinador SIAU, Asesor Jurídico.</w:t>
            </w:r>
          </w:p>
          <w:p w14:paraId="0E46F38D" w14:textId="4CE7FFDA" w:rsidR="00E16C15" w:rsidRPr="00E16C15" w:rsidRDefault="00E16C15" w:rsidP="00E16C15">
            <w:pPr>
              <w:pStyle w:val="TableParagraph"/>
              <w:tabs>
                <w:tab w:val="left" w:pos="846"/>
                <w:tab w:val="left" w:pos="1381"/>
                <w:tab w:val="left" w:pos="1529"/>
              </w:tabs>
              <w:spacing w:before="6" w:line="220" w:lineRule="auto"/>
              <w:ind w:right="101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A1434" w14:textId="3EB66C56" w:rsidR="00E16C15" w:rsidRPr="00E16C15" w:rsidRDefault="00E16C15" w:rsidP="00E16C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6C15">
              <w:rPr>
                <w:rFonts w:ascii="Arial" w:hAnsi="Arial" w:cs="Arial"/>
              </w:rPr>
              <w:t>Si la PQRSF está relacionada con asuntos de calidad, SIAU responde. Pero si la PQRSF está relacionada con asuntos Jurídicos, en la Oficina de Jurídica se analizará la proyección de respuesta a PQRSF por parte del Coordinador de SIAU, y con base en este análisis se proyectará la respuesta a la parte interesada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F394A" w14:textId="77777777" w:rsidR="00E16C15" w:rsidRPr="00E16C15" w:rsidRDefault="00E16C15" w:rsidP="00E16C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6C15">
              <w:rPr>
                <w:rFonts w:ascii="Arial" w:hAnsi="Arial" w:cs="Arial"/>
              </w:rPr>
              <w:t>Respuesta a PQRSF</w:t>
            </w:r>
          </w:p>
          <w:p w14:paraId="5EE600A1" w14:textId="03B5B802" w:rsidR="00E16C15" w:rsidRPr="00E16C15" w:rsidRDefault="00E16C15" w:rsidP="00E16C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6C15">
              <w:rPr>
                <w:rFonts w:ascii="Arial" w:hAnsi="Arial" w:cs="Arial"/>
              </w:rPr>
              <w:t>(Analizada por Jurídica).</w:t>
            </w:r>
          </w:p>
        </w:tc>
      </w:tr>
      <w:tr w:rsidR="002A15E7" w:rsidRPr="005C107E" w14:paraId="33FEEBC7" w14:textId="77777777" w:rsidTr="00C13FBF">
        <w:trPr>
          <w:trHeight w:val="56"/>
          <w:jc w:val="center"/>
        </w:trPr>
        <w:tc>
          <w:tcPr>
            <w:tcW w:w="773" w:type="dxa"/>
            <w:vAlign w:val="center"/>
          </w:tcPr>
          <w:p w14:paraId="36465F47" w14:textId="55A80390" w:rsidR="002A15E7" w:rsidRDefault="002A15E7" w:rsidP="00547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F026" w14:textId="1D939D9D" w:rsidR="002A15E7" w:rsidRPr="002A15E7" w:rsidRDefault="002A15E7" w:rsidP="00E16C1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A15E7">
              <w:rPr>
                <w:rFonts w:ascii="Arial" w:hAnsi="Arial" w:cs="Arial"/>
              </w:rPr>
              <w:t>Envío de respuestas de PQRSF.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6B4F9" w14:textId="63C1EEF7" w:rsidR="002A15E7" w:rsidRPr="002A15E7" w:rsidRDefault="002A15E7" w:rsidP="00E16C1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A15E7">
              <w:rPr>
                <w:rFonts w:ascii="Arial" w:hAnsi="Arial" w:cs="Arial"/>
              </w:rPr>
              <w:t>Coordinador SIAU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D7C4E" w14:textId="77777777" w:rsidR="002A15E7" w:rsidRPr="002A15E7" w:rsidRDefault="002A15E7" w:rsidP="002A15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A15E7">
              <w:rPr>
                <w:rFonts w:ascii="Arial" w:hAnsi="Arial" w:cs="Arial"/>
              </w:rPr>
              <w:t xml:space="preserve">Se notifica a los Usuarios, a través de un oficio, las respuestas a las PQRSF presentadas, en un lapso de 15 (Quince) días hábiles contados desde la fecha de </w:t>
            </w:r>
            <w:r w:rsidRPr="002A15E7">
              <w:rPr>
                <w:rFonts w:ascii="Arial" w:hAnsi="Arial" w:cs="Arial"/>
              </w:rPr>
              <w:lastRenderedPageBreak/>
              <w:t>radicación la PQRSF; las respuestas se envían a través de una unidad de mensajería.</w:t>
            </w:r>
          </w:p>
          <w:p w14:paraId="705F4F48" w14:textId="54F68504" w:rsidR="002A15E7" w:rsidRDefault="002A15E7" w:rsidP="002A15E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13718155" w14:textId="33DACE6B" w:rsidR="002A15E7" w:rsidRDefault="002A15E7" w:rsidP="002A15E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6AF9A61F" w14:textId="7A0FB11B" w:rsidR="002A15E7" w:rsidRPr="00E16C15" w:rsidRDefault="002A15E7" w:rsidP="002A15E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A7869" w14:textId="77777777" w:rsidR="002A15E7" w:rsidRPr="002A15E7" w:rsidRDefault="002A15E7" w:rsidP="002A15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A15E7">
              <w:rPr>
                <w:rFonts w:ascii="Arial" w:hAnsi="Arial" w:cs="Arial"/>
              </w:rPr>
              <w:lastRenderedPageBreak/>
              <w:t>Respuesta a PQRSF</w:t>
            </w:r>
          </w:p>
          <w:p w14:paraId="0666E229" w14:textId="4F2A2059" w:rsidR="002A15E7" w:rsidRPr="00E16C15" w:rsidRDefault="002A15E7" w:rsidP="002A15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A15E7">
              <w:rPr>
                <w:rFonts w:ascii="Arial" w:hAnsi="Arial" w:cs="Arial"/>
              </w:rPr>
              <w:t>(Entregada).</w:t>
            </w:r>
          </w:p>
        </w:tc>
      </w:tr>
      <w:tr w:rsidR="002A15E7" w:rsidRPr="005C107E" w14:paraId="71F81133" w14:textId="77777777" w:rsidTr="00C13FBF">
        <w:trPr>
          <w:trHeight w:val="56"/>
          <w:jc w:val="center"/>
        </w:trPr>
        <w:tc>
          <w:tcPr>
            <w:tcW w:w="773" w:type="dxa"/>
            <w:vAlign w:val="center"/>
          </w:tcPr>
          <w:p w14:paraId="19BD5F46" w14:textId="54B8B448" w:rsidR="002A15E7" w:rsidRDefault="002A15E7" w:rsidP="00547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9EFC1" w14:textId="77777777" w:rsidR="002A15E7" w:rsidRPr="001170FC" w:rsidRDefault="002A15E7" w:rsidP="002A15E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170FC">
              <w:rPr>
                <w:rFonts w:ascii="Arial" w:hAnsi="Arial" w:cs="Arial"/>
              </w:rPr>
              <w:t>Consolidación de la información de PQRSF.</w:t>
            </w:r>
          </w:p>
          <w:p w14:paraId="5BEC3A01" w14:textId="354F9595" w:rsidR="002A15E7" w:rsidRPr="001170FC" w:rsidRDefault="002A15E7" w:rsidP="002A15E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0FCB2B6" w14:textId="5DB05234" w:rsidR="002A15E7" w:rsidRPr="001170FC" w:rsidRDefault="002A15E7" w:rsidP="002A15E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9F06" w14:textId="492A4022" w:rsidR="002A15E7" w:rsidRPr="001170FC" w:rsidRDefault="002A15E7" w:rsidP="00E16C1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170FC">
              <w:rPr>
                <w:rFonts w:ascii="Arial" w:hAnsi="Arial" w:cs="Arial"/>
              </w:rPr>
              <w:t>Coordinador SIAU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177C8" w14:textId="7662B315" w:rsidR="002A15E7" w:rsidRPr="001170FC" w:rsidRDefault="002A15E7" w:rsidP="001170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170FC">
              <w:rPr>
                <w:rFonts w:ascii="Arial" w:hAnsi="Arial" w:cs="Arial"/>
              </w:rPr>
              <w:t>Consolida trimestralmente la información de PQRSF</w:t>
            </w:r>
            <w:r w:rsidR="001170FC" w:rsidRPr="001170FC">
              <w:rPr>
                <w:rFonts w:ascii="Arial" w:hAnsi="Arial" w:cs="Arial"/>
              </w:rPr>
              <w:t xml:space="preserve"> presentadas y contestadas. Este informe se remite a la Subdirección Científica y/o a la Oficina de Calidad, según sea el cas</w:t>
            </w:r>
            <w:r w:rsidR="001170FC">
              <w:rPr>
                <w:rFonts w:ascii="Arial" w:hAnsi="Arial" w:cs="Arial"/>
              </w:rPr>
              <w:t>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CFBE4" w14:textId="2BDFC49B" w:rsidR="002A15E7" w:rsidRPr="001170FC" w:rsidRDefault="001170FC" w:rsidP="00E16C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170FC">
              <w:rPr>
                <w:rFonts w:ascii="Arial" w:hAnsi="Arial" w:cs="Arial"/>
              </w:rPr>
              <w:t>Informe de PQRSF</w:t>
            </w:r>
          </w:p>
        </w:tc>
      </w:tr>
      <w:tr w:rsidR="001170FC" w:rsidRPr="005C107E" w14:paraId="16884B85" w14:textId="77777777" w:rsidTr="00C13FBF">
        <w:trPr>
          <w:trHeight w:val="56"/>
          <w:jc w:val="center"/>
        </w:trPr>
        <w:tc>
          <w:tcPr>
            <w:tcW w:w="773" w:type="dxa"/>
            <w:vAlign w:val="center"/>
          </w:tcPr>
          <w:p w14:paraId="165FA251" w14:textId="14F42A69" w:rsidR="001170FC" w:rsidRDefault="001170FC" w:rsidP="00547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2BAB7" w14:textId="3ACC455F" w:rsidR="001170FC" w:rsidRPr="001170FC" w:rsidRDefault="001170FC" w:rsidP="001170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170FC">
              <w:rPr>
                <w:rFonts w:ascii="Arial" w:hAnsi="Arial" w:cs="Arial"/>
              </w:rPr>
              <w:t>Archivo de información generada.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7179D" w14:textId="77777777" w:rsidR="001170FC" w:rsidRPr="001170FC" w:rsidRDefault="001170FC" w:rsidP="001170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170FC">
              <w:rPr>
                <w:rFonts w:ascii="Arial" w:hAnsi="Arial" w:cs="Arial"/>
              </w:rPr>
              <w:t>Coordinador SIAU,</w:t>
            </w:r>
          </w:p>
          <w:p w14:paraId="2E21EEA6" w14:textId="3F11B67B" w:rsidR="001170FC" w:rsidRPr="001170FC" w:rsidRDefault="001170FC" w:rsidP="001170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170FC">
              <w:rPr>
                <w:rFonts w:ascii="Arial" w:hAnsi="Arial" w:cs="Arial"/>
              </w:rPr>
              <w:t>Aux de Archivo.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D2CFF" w14:textId="454E7C78" w:rsidR="001170FC" w:rsidRPr="001170FC" w:rsidRDefault="001170FC" w:rsidP="001170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170FC">
              <w:rPr>
                <w:rFonts w:ascii="Arial" w:hAnsi="Arial" w:cs="Arial"/>
              </w:rPr>
              <w:t>Archivar la documentación generada por la PQRSF, según procedimientos de Gestión Documental; esta información deberá permanecer 2 (dos) años en el Archivo de Gestión y 8 (Quince) años en el Archivo Central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4128B" w14:textId="77777777" w:rsidR="001170FC" w:rsidRPr="001170FC" w:rsidRDefault="001170FC" w:rsidP="00E16C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194C5B0E" w14:textId="77777777" w:rsidR="004173FB" w:rsidRDefault="004173FB" w:rsidP="004173FB"/>
    <w:p w14:paraId="386FD5B8" w14:textId="77777777" w:rsidR="005D62CF" w:rsidRDefault="005D62CF" w:rsidP="000025BE">
      <w:pPr>
        <w:rPr>
          <w:rFonts w:ascii="Arial" w:eastAsia="Calibri" w:hAnsi="Arial" w:cs="Arial"/>
          <w:sz w:val="48"/>
          <w:szCs w:val="48"/>
          <w:lang w:val="es-ES"/>
        </w:rPr>
      </w:pPr>
    </w:p>
    <w:p w14:paraId="40D9E7AE" w14:textId="77777777" w:rsidR="00C3345E" w:rsidRDefault="00C3345E" w:rsidP="000025BE">
      <w:pPr>
        <w:rPr>
          <w:rFonts w:ascii="Arial" w:eastAsia="Calibri" w:hAnsi="Arial" w:cs="Arial"/>
          <w:sz w:val="48"/>
          <w:szCs w:val="48"/>
          <w:lang w:val="es-ES"/>
        </w:rPr>
      </w:pPr>
    </w:p>
    <w:p w14:paraId="656F2075" w14:textId="77F860CA" w:rsidR="00C3345E" w:rsidRDefault="00C3345E" w:rsidP="009C5FA4">
      <w:pPr>
        <w:pStyle w:val="Textoindependiente"/>
        <w:rPr>
          <w:lang w:val="es-ES"/>
        </w:rPr>
        <w:sectPr w:rsidR="00C3345E" w:rsidSect="00C13FBF">
          <w:pgSz w:w="15840" w:h="12240" w:orient="landscape"/>
          <w:pgMar w:top="1701" w:right="1418" w:bottom="1418" w:left="1134" w:header="567" w:footer="221" w:gutter="0"/>
          <w:cols w:space="708"/>
          <w:docGrid w:linePitch="360"/>
        </w:sectPr>
      </w:pPr>
    </w:p>
    <w:p w14:paraId="1C9414CF" w14:textId="77777777" w:rsidR="00C3345E" w:rsidRPr="00C3345E" w:rsidRDefault="00C3345E" w:rsidP="00C3345E">
      <w:pPr>
        <w:rPr>
          <w:rFonts w:ascii="Arial" w:eastAsia="Calibri" w:hAnsi="Arial" w:cs="Arial"/>
          <w:sz w:val="48"/>
          <w:szCs w:val="48"/>
          <w:lang w:val="es-ES"/>
        </w:rPr>
      </w:pPr>
    </w:p>
    <w:p w14:paraId="29A7A4C2" w14:textId="676649EF" w:rsidR="00C3345E" w:rsidRDefault="00C3345E" w:rsidP="00C3345E">
      <w:pPr>
        <w:rPr>
          <w:rFonts w:ascii="Arial" w:eastAsia="Calibri" w:hAnsi="Arial" w:cs="Arial"/>
          <w:sz w:val="48"/>
          <w:szCs w:val="48"/>
          <w:lang w:val="es-ES"/>
        </w:rPr>
      </w:pPr>
    </w:p>
    <w:p w14:paraId="5A2F4278" w14:textId="77777777" w:rsidR="00AB14F2" w:rsidRDefault="00AB14F2" w:rsidP="00C3345E">
      <w:pPr>
        <w:rPr>
          <w:rFonts w:ascii="Arial" w:eastAsia="Calibri" w:hAnsi="Arial" w:cs="Arial"/>
          <w:sz w:val="48"/>
          <w:szCs w:val="48"/>
          <w:lang w:val="es-ES"/>
        </w:rPr>
      </w:pPr>
    </w:p>
    <w:p w14:paraId="224420FB" w14:textId="5F1F3F40" w:rsidR="00C3345E" w:rsidRPr="006A5169" w:rsidRDefault="00C3345E" w:rsidP="006A5169">
      <w:pPr>
        <w:pStyle w:val="Textoindependiente"/>
        <w:jc w:val="center"/>
        <w:rPr>
          <w:rFonts w:ascii="Arial" w:hAnsi="Arial" w:cs="Arial"/>
          <w:b/>
          <w:sz w:val="50"/>
          <w:szCs w:val="50"/>
          <w:lang w:val="es-ES"/>
        </w:rPr>
      </w:pPr>
      <w:r w:rsidRPr="006A5169">
        <w:rPr>
          <w:rFonts w:ascii="Arial" w:hAnsi="Arial" w:cs="Arial"/>
          <w:b/>
          <w:sz w:val="50"/>
          <w:szCs w:val="50"/>
          <w:lang w:val="es-ES"/>
        </w:rPr>
        <w:t>PROCEDIMIENTOS MECANISMOSDE ESCUCHA Y MEDICION DE LA SATISFACCION DE LOS USUARIOS</w:t>
      </w:r>
    </w:p>
    <w:p w14:paraId="2AB20DF5" w14:textId="09F75D4C" w:rsidR="00C3345E" w:rsidRPr="006A5169" w:rsidRDefault="00C3345E" w:rsidP="006A5169">
      <w:pPr>
        <w:pStyle w:val="Ttulo1"/>
        <w:jc w:val="center"/>
        <w:rPr>
          <w:rFonts w:ascii="Arial" w:eastAsia="Calibri" w:hAnsi="Arial" w:cs="Arial"/>
          <w:b/>
          <w:color w:val="auto"/>
          <w:sz w:val="50"/>
          <w:szCs w:val="50"/>
          <w:lang w:val="es-ES"/>
        </w:rPr>
      </w:pPr>
      <w:r w:rsidRPr="006A5169">
        <w:rPr>
          <w:rFonts w:ascii="Arial" w:eastAsia="Calibri" w:hAnsi="Arial" w:cs="Arial"/>
          <w:b/>
          <w:color w:val="auto"/>
          <w:sz w:val="50"/>
          <w:szCs w:val="50"/>
          <w:lang w:val="es-ES"/>
        </w:rPr>
        <w:t>COD: PD-AC-02</w:t>
      </w:r>
    </w:p>
    <w:p w14:paraId="4316FB58" w14:textId="77777777" w:rsidR="00891B41" w:rsidRDefault="00891B41" w:rsidP="00C3345E">
      <w:pPr>
        <w:tabs>
          <w:tab w:val="left" w:pos="2895"/>
        </w:tabs>
        <w:rPr>
          <w:rFonts w:ascii="Arial" w:eastAsia="Calibri" w:hAnsi="Arial" w:cs="Arial"/>
          <w:sz w:val="48"/>
          <w:szCs w:val="48"/>
          <w:lang w:val="es-ES"/>
        </w:rPr>
      </w:pPr>
    </w:p>
    <w:p w14:paraId="3B5F62B7" w14:textId="77777777" w:rsidR="00891B41" w:rsidRDefault="00891B41" w:rsidP="00C3345E">
      <w:pPr>
        <w:tabs>
          <w:tab w:val="left" w:pos="2895"/>
        </w:tabs>
        <w:rPr>
          <w:rFonts w:ascii="Arial" w:eastAsia="Calibri" w:hAnsi="Arial" w:cs="Arial"/>
          <w:sz w:val="48"/>
          <w:szCs w:val="48"/>
          <w:lang w:val="es-ES"/>
        </w:rPr>
      </w:pPr>
    </w:p>
    <w:p w14:paraId="19BB82B5" w14:textId="77777777" w:rsidR="00891B41" w:rsidRDefault="00891B41" w:rsidP="00C3345E">
      <w:pPr>
        <w:tabs>
          <w:tab w:val="left" w:pos="2895"/>
        </w:tabs>
        <w:rPr>
          <w:rFonts w:ascii="Arial" w:eastAsia="Calibri" w:hAnsi="Arial" w:cs="Arial"/>
          <w:sz w:val="48"/>
          <w:szCs w:val="48"/>
          <w:lang w:val="es-ES"/>
        </w:rPr>
      </w:pPr>
    </w:p>
    <w:p w14:paraId="031821DA" w14:textId="77777777" w:rsidR="00891B41" w:rsidRDefault="00891B41" w:rsidP="00C3345E">
      <w:pPr>
        <w:tabs>
          <w:tab w:val="left" w:pos="2895"/>
        </w:tabs>
        <w:rPr>
          <w:rFonts w:ascii="Arial" w:eastAsia="Calibri" w:hAnsi="Arial" w:cs="Arial"/>
          <w:sz w:val="48"/>
          <w:szCs w:val="48"/>
          <w:lang w:val="es-ES"/>
        </w:rPr>
      </w:pPr>
    </w:p>
    <w:p w14:paraId="1297362A" w14:textId="77777777" w:rsidR="00891B41" w:rsidRDefault="00891B41" w:rsidP="009C5FA4">
      <w:pPr>
        <w:pStyle w:val="Textoindependiente"/>
        <w:rPr>
          <w:lang w:val="es-ES"/>
        </w:rPr>
        <w:sectPr w:rsidR="00891B41" w:rsidSect="00C3345E">
          <w:pgSz w:w="12240" w:h="15840"/>
          <w:pgMar w:top="1134" w:right="1701" w:bottom="1418" w:left="1418" w:header="567" w:footer="221" w:gutter="0"/>
          <w:cols w:space="708"/>
          <w:docGrid w:linePitch="360"/>
        </w:sect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42"/>
        <w:gridCol w:w="2655"/>
        <w:gridCol w:w="1985"/>
        <w:gridCol w:w="3969"/>
        <w:gridCol w:w="1701"/>
      </w:tblGrid>
      <w:tr w:rsidR="00C47D3A" w:rsidRPr="000B6546" w14:paraId="7C50479A" w14:textId="77777777" w:rsidTr="00891B41">
        <w:trPr>
          <w:trHeight w:val="551"/>
          <w:jc w:val="center"/>
        </w:trPr>
        <w:tc>
          <w:tcPr>
            <w:tcW w:w="742" w:type="dxa"/>
            <w:vAlign w:val="center"/>
          </w:tcPr>
          <w:p w14:paraId="230B0AF5" w14:textId="76128CEA" w:rsidR="00C47D3A" w:rsidRPr="000B6546" w:rsidRDefault="00C47D3A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6546">
              <w:rPr>
                <w:rFonts w:ascii="Arial" w:hAnsi="Arial" w:cs="Arial"/>
                <w:b/>
                <w:bCs/>
                <w:color w:val="000000"/>
              </w:rPr>
              <w:lastRenderedPageBreak/>
              <w:t>Paso No</w:t>
            </w:r>
          </w:p>
        </w:tc>
        <w:tc>
          <w:tcPr>
            <w:tcW w:w="2655" w:type="dxa"/>
            <w:vAlign w:val="center"/>
          </w:tcPr>
          <w:p w14:paraId="79B02D85" w14:textId="77777777" w:rsidR="00C47D3A" w:rsidRPr="000B6546" w:rsidRDefault="00C47D3A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6546">
              <w:rPr>
                <w:rFonts w:ascii="Arial" w:hAnsi="Arial" w:cs="Arial"/>
                <w:b/>
                <w:bCs/>
                <w:color w:val="000000"/>
              </w:rPr>
              <w:t>Actividad</w:t>
            </w:r>
          </w:p>
        </w:tc>
        <w:tc>
          <w:tcPr>
            <w:tcW w:w="1985" w:type="dxa"/>
            <w:vAlign w:val="center"/>
          </w:tcPr>
          <w:p w14:paraId="76CF4352" w14:textId="77777777" w:rsidR="00C47D3A" w:rsidRPr="000B6546" w:rsidRDefault="00C47D3A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6546">
              <w:rPr>
                <w:rFonts w:ascii="Arial" w:hAnsi="Arial" w:cs="Arial"/>
                <w:b/>
                <w:bCs/>
                <w:color w:val="000000"/>
              </w:rPr>
              <w:t>Responsable</w:t>
            </w:r>
          </w:p>
        </w:tc>
        <w:tc>
          <w:tcPr>
            <w:tcW w:w="3969" w:type="dxa"/>
            <w:vAlign w:val="center"/>
          </w:tcPr>
          <w:p w14:paraId="0856924F" w14:textId="77777777" w:rsidR="00C47D3A" w:rsidRPr="000B6546" w:rsidRDefault="00C47D3A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6546">
              <w:rPr>
                <w:rFonts w:ascii="Arial" w:hAnsi="Arial" w:cs="Arial"/>
                <w:b/>
                <w:bCs/>
                <w:color w:val="000000"/>
              </w:rPr>
              <w:t>Descripción</w:t>
            </w:r>
          </w:p>
        </w:tc>
        <w:tc>
          <w:tcPr>
            <w:tcW w:w="1701" w:type="dxa"/>
            <w:vAlign w:val="center"/>
          </w:tcPr>
          <w:p w14:paraId="7C379B5D" w14:textId="77777777" w:rsidR="00C47D3A" w:rsidRPr="000B6546" w:rsidRDefault="00C47D3A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6546">
              <w:rPr>
                <w:rFonts w:ascii="Arial" w:hAnsi="Arial" w:cs="Arial"/>
                <w:b/>
                <w:bCs/>
                <w:color w:val="000000"/>
              </w:rPr>
              <w:t>Documento de Trabajo</w:t>
            </w:r>
          </w:p>
        </w:tc>
      </w:tr>
      <w:tr w:rsidR="00C47D3A" w:rsidRPr="000B6546" w14:paraId="3A076DE6" w14:textId="77777777" w:rsidTr="00891B41">
        <w:trPr>
          <w:trHeight w:val="204"/>
          <w:jc w:val="center"/>
        </w:trPr>
        <w:tc>
          <w:tcPr>
            <w:tcW w:w="742" w:type="dxa"/>
            <w:vAlign w:val="center"/>
          </w:tcPr>
          <w:p w14:paraId="2ED7D2DC" w14:textId="77777777" w:rsidR="00C47D3A" w:rsidRPr="000B6546" w:rsidRDefault="00C47D3A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B654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655" w:type="dxa"/>
            <w:vAlign w:val="center"/>
          </w:tcPr>
          <w:p w14:paraId="2DFE8267" w14:textId="639AA92C" w:rsidR="00891B41" w:rsidRPr="00891B41" w:rsidRDefault="00891B41" w:rsidP="00891B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1B41">
              <w:rPr>
                <w:rFonts w:ascii="Arial" w:hAnsi="Arial" w:cs="Arial"/>
              </w:rPr>
              <w:t>Diseño o ajuste de herramientas y/o Encuestas</w:t>
            </w:r>
          </w:p>
          <w:p w14:paraId="28C11BC3" w14:textId="530756D8" w:rsidR="00C47D3A" w:rsidRPr="00891B41" w:rsidRDefault="00C47D3A" w:rsidP="00891B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2A25E936" w14:textId="3EFDA7F9" w:rsidR="00891B41" w:rsidRPr="00891B41" w:rsidRDefault="00891B41" w:rsidP="00891B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1B41">
              <w:rPr>
                <w:rFonts w:ascii="Arial" w:hAnsi="Arial" w:cs="Arial"/>
              </w:rPr>
              <w:t>Coordinador SIAU</w:t>
            </w:r>
            <w:r>
              <w:rPr>
                <w:rFonts w:ascii="Arial" w:hAnsi="Arial" w:cs="Arial"/>
              </w:rPr>
              <w:t xml:space="preserve"> </w:t>
            </w:r>
            <w:r w:rsidRPr="00891B41">
              <w:rPr>
                <w:rFonts w:ascii="Arial" w:hAnsi="Arial" w:cs="Arial"/>
              </w:rPr>
              <w:t>y Auxiliares SIAU</w:t>
            </w:r>
            <w:r>
              <w:rPr>
                <w:rFonts w:ascii="Arial" w:hAnsi="Arial" w:cs="Arial"/>
              </w:rPr>
              <w:t>.</w:t>
            </w:r>
          </w:p>
          <w:p w14:paraId="1352D984" w14:textId="2421D440" w:rsidR="00C47D3A" w:rsidRPr="00891B41" w:rsidRDefault="00C47D3A" w:rsidP="00891B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249C685B" w14:textId="40E3C5FB" w:rsidR="00891B41" w:rsidRPr="00891B41" w:rsidRDefault="00891B41" w:rsidP="00891B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91B41">
              <w:rPr>
                <w:rFonts w:ascii="Arial" w:hAnsi="Arial" w:cs="Arial"/>
              </w:rPr>
              <w:t xml:space="preserve">Se diseña o ajustan las herramientas de escucha y de medición de la satisfacción de los Usuarios, definiéndose los mecanismos para captar la información, según la población objetivo. </w:t>
            </w:r>
          </w:p>
          <w:p w14:paraId="0F176E15" w14:textId="77777777" w:rsidR="00891B41" w:rsidRPr="00891B41" w:rsidRDefault="00891B41" w:rsidP="00891B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91B41">
              <w:rPr>
                <w:rFonts w:ascii="Arial" w:hAnsi="Arial" w:cs="Arial"/>
              </w:rPr>
              <w:t>promoviendo el uso de la página web, Buzones de</w:t>
            </w:r>
          </w:p>
          <w:p w14:paraId="2C232B62" w14:textId="77777777" w:rsidR="00891B41" w:rsidRPr="00891B41" w:rsidRDefault="00891B41" w:rsidP="00891B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91B41">
              <w:rPr>
                <w:rFonts w:ascii="Arial" w:hAnsi="Arial" w:cs="Arial"/>
              </w:rPr>
              <w:t xml:space="preserve">Sugerencias, asambleas comunitarias, entrevistas informales a Usuarios, </w:t>
            </w:r>
            <w:proofErr w:type="spellStart"/>
            <w:r w:rsidRPr="00891B41">
              <w:rPr>
                <w:rFonts w:ascii="Arial" w:hAnsi="Arial" w:cs="Arial"/>
              </w:rPr>
              <w:t>etc</w:t>
            </w:r>
            <w:proofErr w:type="spellEnd"/>
          </w:p>
          <w:p w14:paraId="6C6F4FFA" w14:textId="0111328A" w:rsidR="00C47D3A" w:rsidRPr="00891B41" w:rsidRDefault="00C47D3A" w:rsidP="00891B4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55C1E6A" w14:textId="36474693" w:rsidR="00C47D3A" w:rsidRPr="005D62CF" w:rsidRDefault="00C47D3A" w:rsidP="00F11F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47D3A" w:rsidRPr="000B6546" w14:paraId="41F9C6D1" w14:textId="77777777" w:rsidTr="00891B41">
        <w:trPr>
          <w:trHeight w:val="1612"/>
          <w:jc w:val="center"/>
        </w:trPr>
        <w:tc>
          <w:tcPr>
            <w:tcW w:w="742" w:type="dxa"/>
            <w:vAlign w:val="center"/>
          </w:tcPr>
          <w:p w14:paraId="4A0FDC88" w14:textId="77777777" w:rsidR="00C47D3A" w:rsidRPr="000B6546" w:rsidRDefault="00C47D3A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B654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655" w:type="dxa"/>
            <w:vAlign w:val="center"/>
          </w:tcPr>
          <w:p w14:paraId="5D8C2E49" w14:textId="42DADCE9" w:rsidR="00C47D3A" w:rsidRPr="009C5FA4" w:rsidRDefault="00891B41" w:rsidP="005D62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C5FA4">
              <w:rPr>
                <w:rFonts w:ascii="Arial" w:hAnsi="Arial" w:cs="Arial"/>
              </w:rPr>
              <w:t>Selección de Muestra.</w:t>
            </w:r>
          </w:p>
        </w:tc>
        <w:tc>
          <w:tcPr>
            <w:tcW w:w="1985" w:type="dxa"/>
            <w:vAlign w:val="center"/>
          </w:tcPr>
          <w:p w14:paraId="65D8A166" w14:textId="20CA5BB7" w:rsidR="00C47D3A" w:rsidRPr="009C5FA4" w:rsidRDefault="00891B41" w:rsidP="005D62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C5FA4">
              <w:rPr>
                <w:rFonts w:ascii="Arial" w:hAnsi="Arial" w:cs="Arial"/>
              </w:rPr>
              <w:t>Coordinador SIAU</w:t>
            </w:r>
          </w:p>
        </w:tc>
        <w:tc>
          <w:tcPr>
            <w:tcW w:w="3969" w:type="dxa"/>
            <w:vAlign w:val="center"/>
          </w:tcPr>
          <w:p w14:paraId="42B4C210" w14:textId="21B9D9C0" w:rsidR="00C47D3A" w:rsidRPr="009C5FA4" w:rsidRDefault="009C5FA4" w:rsidP="009C5F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C5FA4">
              <w:rPr>
                <w:rFonts w:ascii="Arial" w:hAnsi="Arial" w:cs="Arial"/>
              </w:rPr>
              <w:t>Define bajo muestreo estadístico, el tamaño de la población considerada como válida para la aplicación de los mecanismos de captura de información de los Usuarios, y remitir a los encargados del estudi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1701" w:type="dxa"/>
            <w:vAlign w:val="center"/>
          </w:tcPr>
          <w:p w14:paraId="2B85AAE4" w14:textId="2EE131D9" w:rsidR="00C47D3A" w:rsidRPr="005D62CF" w:rsidRDefault="00C47D3A" w:rsidP="009C5F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47D3A" w:rsidRPr="000B6546" w14:paraId="5C2FB309" w14:textId="77777777" w:rsidTr="00891B41">
        <w:trPr>
          <w:trHeight w:val="147"/>
          <w:jc w:val="center"/>
        </w:trPr>
        <w:tc>
          <w:tcPr>
            <w:tcW w:w="742" w:type="dxa"/>
            <w:vAlign w:val="center"/>
          </w:tcPr>
          <w:p w14:paraId="264D1F89" w14:textId="77777777" w:rsidR="00C47D3A" w:rsidRPr="000B6546" w:rsidRDefault="00C47D3A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B654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655" w:type="dxa"/>
            <w:vAlign w:val="center"/>
          </w:tcPr>
          <w:p w14:paraId="1C03AA01" w14:textId="2D02E183" w:rsidR="009C5FA4" w:rsidRPr="009C5FA4" w:rsidRDefault="009C5FA4" w:rsidP="009C5FA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C5FA4">
              <w:rPr>
                <w:rFonts w:ascii="Arial" w:hAnsi="Arial" w:cs="Arial"/>
              </w:rPr>
              <w:t>Aplicación de herramientas de captura de información y/o encuestas.</w:t>
            </w:r>
          </w:p>
          <w:p w14:paraId="77BF9BEA" w14:textId="5D4F8148" w:rsidR="00C47D3A" w:rsidRPr="00BD675F" w:rsidRDefault="00C47D3A" w:rsidP="009C5FA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0CCD5559" w14:textId="1D2CF56A" w:rsidR="00C47D3A" w:rsidRPr="009C5FA4" w:rsidRDefault="009C5FA4" w:rsidP="009C5F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9C5FA4">
              <w:rPr>
                <w:rFonts w:ascii="Arial" w:hAnsi="Arial" w:cs="Arial"/>
              </w:rPr>
              <w:t>Auxiliares SIAU.</w:t>
            </w:r>
          </w:p>
        </w:tc>
        <w:tc>
          <w:tcPr>
            <w:tcW w:w="3969" w:type="dxa"/>
            <w:vAlign w:val="center"/>
          </w:tcPr>
          <w:p w14:paraId="20841B43" w14:textId="77777777" w:rsidR="009C5FA4" w:rsidRPr="009C5FA4" w:rsidRDefault="009C5FA4" w:rsidP="009C5F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C5FA4">
              <w:rPr>
                <w:rFonts w:ascii="Arial" w:hAnsi="Arial" w:cs="Arial"/>
              </w:rPr>
              <w:t>Realizar la encuesta al Usuario o familia, mediante la aplicación de los instrumentos de captura de información y/o encuestas, de acuerdo a las instrucciones impartidas.</w:t>
            </w:r>
          </w:p>
          <w:p w14:paraId="70711403" w14:textId="77777777" w:rsidR="009C5FA4" w:rsidRPr="009C5FA4" w:rsidRDefault="009C5FA4" w:rsidP="009C5F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C5FA4">
              <w:rPr>
                <w:rFonts w:ascii="Arial" w:hAnsi="Arial" w:cs="Arial"/>
              </w:rPr>
              <w:t>Se debe informar al Usuario sobre el objetivo del estudio a realizar.</w:t>
            </w:r>
          </w:p>
          <w:p w14:paraId="07169536" w14:textId="3D19AA1B" w:rsidR="009C5FA4" w:rsidRPr="009C5FA4" w:rsidRDefault="009C5FA4" w:rsidP="009C5F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201A23E6" w14:textId="703CBDB9" w:rsidR="009C5FA4" w:rsidRPr="009C5FA4" w:rsidRDefault="009C5FA4" w:rsidP="009C5F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3C4FFC31" w14:textId="369D7074" w:rsidR="00C47D3A" w:rsidRPr="009C5FA4" w:rsidRDefault="00C47D3A" w:rsidP="009C5F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E2842BA" w14:textId="1C9FA0C2" w:rsidR="00BD675F" w:rsidRPr="009C5FA4" w:rsidRDefault="009C5FA4" w:rsidP="00BD675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C5FA4">
              <w:rPr>
                <w:rFonts w:ascii="Arial" w:hAnsi="Arial" w:cs="Arial"/>
              </w:rPr>
              <w:lastRenderedPageBreak/>
              <w:t>Encuesta de Satisfacción</w:t>
            </w:r>
          </w:p>
          <w:p w14:paraId="638ABADE" w14:textId="7E5D28AF" w:rsidR="00C47D3A" w:rsidRPr="000B6546" w:rsidRDefault="00C47D3A" w:rsidP="00BD675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47D3A" w:rsidRPr="000B6546" w14:paraId="119359B5" w14:textId="77777777" w:rsidTr="00891B41">
        <w:trPr>
          <w:trHeight w:val="297"/>
          <w:jc w:val="center"/>
        </w:trPr>
        <w:tc>
          <w:tcPr>
            <w:tcW w:w="742" w:type="dxa"/>
            <w:vAlign w:val="center"/>
          </w:tcPr>
          <w:p w14:paraId="2CF438B0" w14:textId="77777777" w:rsidR="00C47D3A" w:rsidRPr="000B6546" w:rsidRDefault="00C47D3A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B654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655" w:type="dxa"/>
            <w:vAlign w:val="center"/>
          </w:tcPr>
          <w:p w14:paraId="302F784D" w14:textId="0AC7A97C" w:rsidR="00C47D3A" w:rsidRPr="001F308B" w:rsidRDefault="001F308B" w:rsidP="001F308B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1F308B">
              <w:rPr>
                <w:rFonts w:ascii="Arial" w:hAnsi="Arial" w:cs="Arial"/>
              </w:rPr>
              <w:t>Análisis de la Información</w:t>
            </w:r>
          </w:p>
        </w:tc>
        <w:tc>
          <w:tcPr>
            <w:tcW w:w="1985" w:type="dxa"/>
            <w:vAlign w:val="center"/>
          </w:tcPr>
          <w:p w14:paraId="2826FCF0" w14:textId="1DFA2768" w:rsidR="00C47D3A" w:rsidRPr="001F308B" w:rsidRDefault="001F308B" w:rsidP="001F30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F308B">
              <w:rPr>
                <w:rFonts w:ascii="Arial" w:hAnsi="Arial" w:cs="Arial"/>
              </w:rPr>
              <w:t>Auxiliares SIAU.</w:t>
            </w:r>
            <w:r w:rsidR="00220B70" w:rsidRPr="001F308B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7AC24A4B" w14:textId="133B015C" w:rsidR="00C47D3A" w:rsidRPr="001F308B" w:rsidRDefault="001F308B" w:rsidP="001F30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F308B">
              <w:rPr>
                <w:rFonts w:ascii="Arial" w:hAnsi="Arial" w:cs="Arial"/>
              </w:rPr>
              <w:t>Tabula los datos obtenidos, para facilitar el análisis de la información obtenida, describiendo los resultados detalladamente y proponiendo recomendacione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1701" w:type="dxa"/>
            <w:vAlign w:val="center"/>
          </w:tcPr>
          <w:p w14:paraId="0AA9078D" w14:textId="0B4134D1" w:rsidR="00C47D3A" w:rsidRPr="001F308B" w:rsidRDefault="001F308B" w:rsidP="001F30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F308B">
              <w:rPr>
                <w:rFonts w:ascii="Arial" w:hAnsi="Arial" w:cs="Arial"/>
              </w:rPr>
              <w:t>Datos tabulados.</w:t>
            </w:r>
          </w:p>
        </w:tc>
      </w:tr>
      <w:tr w:rsidR="00C47D3A" w:rsidRPr="000B6546" w14:paraId="067BC460" w14:textId="77777777" w:rsidTr="00891B41">
        <w:trPr>
          <w:trHeight w:val="150"/>
          <w:jc w:val="center"/>
        </w:trPr>
        <w:tc>
          <w:tcPr>
            <w:tcW w:w="742" w:type="dxa"/>
            <w:vAlign w:val="center"/>
          </w:tcPr>
          <w:p w14:paraId="5CE5320B" w14:textId="77777777" w:rsidR="00C47D3A" w:rsidRPr="000B6546" w:rsidRDefault="00C47D3A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B654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655" w:type="dxa"/>
            <w:vAlign w:val="center"/>
          </w:tcPr>
          <w:p w14:paraId="1FBAE11C" w14:textId="65359505" w:rsidR="00D540A4" w:rsidRPr="00A51E97" w:rsidRDefault="00134D90" w:rsidP="00D540A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51E97">
              <w:rPr>
                <w:rFonts w:ascii="Arial" w:hAnsi="Arial" w:cs="Arial"/>
              </w:rPr>
              <w:t>Presentación de Informe.</w:t>
            </w:r>
          </w:p>
          <w:p w14:paraId="5FBDC02A" w14:textId="31014460" w:rsidR="00C47D3A" w:rsidRPr="00A51E97" w:rsidRDefault="00C47D3A" w:rsidP="00D540A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6471ABA" w14:textId="3FE3182A" w:rsidR="00134D90" w:rsidRPr="00A51E97" w:rsidRDefault="00134D90" w:rsidP="00134D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51E97">
              <w:rPr>
                <w:rFonts w:ascii="Arial" w:hAnsi="Arial" w:cs="Arial"/>
              </w:rPr>
              <w:t>Coordinador SIAU.</w:t>
            </w:r>
          </w:p>
          <w:p w14:paraId="0D81E1E1" w14:textId="7BE97B14" w:rsidR="00C47D3A" w:rsidRPr="00A51E97" w:rsidRDefault="00C47D3A" w:rsidP="00134D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223305F4" w14:textId="77777777" w:rsidR="00134D90" w:rsidRPr="00A51E97" w:rsidRDefault="00134D90" w:rsidP="00A51E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51E97">
              <w:rPr>
                <w:rFonts w:ascii="Arial" w:hAnsi="Arial" w:cs="Arial"/>
              </w:rPr>
              <w:t>De acuerdo con los resultados del análisis anterior, se consolidar el informe sobre el estudio adelantado,</w:t>
            </w:r>
          </w:p>
          <w:p w14:paraId="5612BD10" w14:textId="77777777" w:rsidR="00A51E97" w:rsidRPr="00A51E97" w:rsidRDefault="00134D90" w:rsidP="00A51E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51E97">
              <w:rPr>
                <w:rFonts w:ascii="Arial" w:hAnsi="Arial" w:cs="Arial"/>
              </w:rPr>
              <w:t>identificando las necesidades de los Usuarios y sus</w:t>
            </w:r>
            <w:r w:rsidR="00A51E97" w:rsidRPr="00A51E97">
              <w:rPr>
                <w:rFonts w:ascii="Arial" w:hAnsi="Arial" w:cs="Arial"/>
              </w:rPr>
              <w:t xml:space="preserve"> requerimientos, así como la satisfacción y precepción sobre los servicios recibidos (Tabla, Graficas, Datos). El informe se envía a la gerencia para revisión.</w:t>
            </w:r>
          </w:p>
          <w:p w14:paraId="4AC32751" w14:textId="1A6931BC" w:rsidR="00C47D3A" w:rsidRPr="00A51E97" w:rsidRDefault="00A51E97" w:rsidP="00A51E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51E97">
              <w:rPr>
                <w:rFonts w:ascii="Arial" w:hAnsi="Arial" w:cs="Arial"/>
              </w:rPr>
              <w:t>El informe depende del alcance del estudio e instrumentos aplicados.</w:t>
            </w:r>
          </w:p>
        </w:tc>
        <w:tc>
          <w:tcPr>
            <w:tcW w:w="1701" w:type="dxa"/>
            <w:vAlign w:val="center"/>
          </w:tcPr>
          <w:p w14:paraId="405BFFF8" w14:textId="77777777" w:rsidR="00A51E97" w:rsidRPr="00A51E97" w:rsidRDefault="00A51E97" w:rsidP="00A51E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51E97">
              <w:rPr>
                <w:rFonts w:ascii="Arial" w:hAnsi="Arial" w:cs="Arial"/>
              </w:rPr>
              <w:t>Informe de satisfacción de Usuarios</w:t>
            </w:r>
          </w:p>
          <w:p w14:paraId="0105C60D" w14:textId="247793AE" w:rsidR="00A51E97" w:rsidRPr="00A51E97" w:rsidRDefault="00A51E97" w:rsidP="00A51E9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BC81934" w14:textId="4CB6D346" w:rsidR="00C47D3A" w:rsidRPr="00A51E97" w:rsidRDefault="00A51E97" w:rsidP="00A51E97">
            <w:pPr>
              <w:pStyle w:val="TableParagraph"/>
              <w:tabs>
                <w:tab w:val="left" w:pos="1646"/>
              </w:tabs>
              <w:spacing w:before="159"/>
              <w:ind w:left="28"/>
              <w:jc w:val="center"/>
              <w:rPr>
                <w:rFonts w:ascii="Arial" w:hAnsi="Arial" w:cs="Arial"/>
              </w:rPr>
            </w:pPr>
            <w:r w:rsidRPr="00A51E97">
              <w:rPr>
                <w:rFonts w:ascii="Arial" w:hAnsi="Arial" w:cs="Arial"/>
              </w:rPr>
              <w:t>.</w:t>
            </w:r>
          </w:p>
        </w:tc>
      </w:tr>
      <w:tr w:rsidR="00C47D3A" w:rsidRPr="005011A1" w14:paraId="1C79B171" w14:textId="77777777" w:rsidTr="00891B41">
        <w:trPr>
          <w:trHeight w:val="56"/>
          <w:jc w:val="center"/>
        </w:trPr>
        <w:tc>
          <w:tcPr>
            <w:tcW w:w="742" w:type="dxa"/>
            <w:vAlign w:val="center"/>
          </w:tcPr>
          <w:p w14:paraId="55293A3D" w14:textId="77777777" w:rsidR="00C47D3A" w:rsidRPr="000B6546" w:rsidRDefault="00C47D3A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B6546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655" w:type="dxa"/>
            <w:vAlign w:val="center"/>
          </w:tcPr>
          <w:p w14:paraId="29AC2C2D" w14:textId="024EB229" w:rsidR="00C47D3A" w:rsidRPr="00A51E97" w:rsidRDefault="00A51E97" w:rsidP="00300C44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A51E97">
              <w:rPr>
                <w:rFonts w:ascii="Arial" w:hAnsi="Arial" w:cs="Arial"/>
              </w:rPr>
              <w:t>Seguimiento a planes de mejoramiento</w:t>
            </w:r>
          </w:p>
        </w:tc>
        <w:tc>
          <w:tcPr>
            <w:tcW w:w="1985" w:type="dxa"/>
            <w:vAlign w:val="center"/>
          </w:tcPr>
          <w:p w14:paraId="156C9300" w14:textId="3297FCFE" w:rsidR="00A51E97" w:rsidRPr="00A51E97" w:rsidRDefault="00A51E97" w:rsidP="00A51E9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51E97">
              <w:rPr>
                <w:rFonts w:ascii="Arial" w:hAnsi="Arial" w:cs="Arial"/>
              </w:rPr>
              <w:t>Coordinadora SIAU.</w:t>
            </w:r>
          </w:p>
          <w:p w14:paraId="4D27710B" w14:textId="24C84A6B" w:rsidR="00C47D3A" w:rsidRPr="00A51E97" w:rsidRDefault="00C47D3A" w:rsidP="00A51E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7D28A3C2" w14:textId="4DA5A855" w:rsidR="00C47D3A" w:rsidRPr="000B6546" w:rsidRDefault="00A51E97" w:rsidP="00A51E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51E97">
              <w:rPr>
                <w:rFonts w:ascii="Arial" w:hAnsi="Arial" w:cs="Arial"/>
              </w:rPr>
              <w:t>Una vez adelantadas las acciones de mejora pertinentes o planes de mejoramiento, se le hace el seguimiento respectivo según los hallazgos encontrados.</w:t>
            </w:r>
          </w:p>
        </w:tc>
        <w:tc>
          <w:tcPr>
            <w:tcW w:w="1701" w:type="dxa"/>
            <w:vAlign w:val="center"/>
          </w:tcPr>
          <w:p w14:paraId="1B1F57D8" w14:textId="5AE5151E" w:rsidR="00C47D3A" w:rsidRPr="00A51E97" w:rsidRDefault="00A51E97" w:rsidP="005011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A51E97">
              <w:rPr>
                <w:rFonts w:ascii="Arial" w:hAnsi="Arial" w:cs="Arial"/>
              </w:rPr>
              <w:t>Planes de Mejoramiento</w:t>
            </w:r>
          </w:p>
        </w:tc>
      </w:tr>
      <w:tr w:rsidR="00C47D3A" w:rsidRPr="000B6546" w14:paraId="5AD09525" w14:textId="77777777" w:rsidTr="00891B41">
        <w:trPr>
          <w:trHeight w:val="330"/>
          <w:jc w:val="center"/>
        </w:trPr>
        <w:tc>
          <w:tcPr>
            <w:tcW w:w="742" w:type="dxa"/>
            <w:vAlign w:val="center"/>
          </w:tcPr>
          <w:p w14:paraId="039909D5" w14:textId="77777777" w:rsidR="00C47D3A" w:rsidRPr="000B6546" w:rsidRDefault="00C47D3A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B6546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655" w:type="dxa"/>
            <w:vAlign w:val="center"/>
          </w:tcPr>
          <w:p w14:paraId="211AD253" w14:textId="1A297B8D" w:rsidR="00C47D3A" w:rsidRPr="00A51E97" w:rsidRDefault="00A51E97" w:rsidP="00300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51E97">
              <w:rPr>
                <w:rFonts w:ascii="Arial" w:hAnsi="Arial" w:cs="Arial"/>
              </w:rPr>
              <w:t>Archivo de información generada</w:t>
            </w:r>
          </w:p>
        </w:tc>
        <w:tc>
          <w:tcPr>
            <w:tcW w:w="1985" w:type="dxa"/>
            <w:vAlign w:val="center"/>
          </w:tcPr>
          <w:p w14:paraId="7E586000" w14:textId="05987D56" w:rsidR="00A51E97" w:rsidRPr="00A51E97" w:rsidRDefault="00A51E97" w:rsidP="00A51E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51E97">
              <w:rPr>
                <w:rFonts w:ascii="Arial" w:hAnsi="Arial" w:cs="Arial"/>
              </w:rPr>
              <w:t>Coordinador SIAU y auxiliares SIAU.</w:t>
            </w:r>
          </w:p>
          <w:p w14:paraId="1D03787F" w14:textId="152A237F" w:rsidR="00C47D3A" w:rsidRPr="002009A4" w:rsidRDefault="00C47D3A" w:rsidP="00A51E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29325869" w14:textId="16E54083" w:rsidR="00C47D3A" w:rsidRPr="0069691A" w:rsidRDefault="00A51E97" w:rsidP="00A51E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51E97">
              <w:rPr>
                <w:rFonts w:ascii="Arial" w:hAnsi="Arial" w:cs="Arial"/>
              </w:rPr>
              <w:t>Archiva la documentación generada según proceso de Gestión de Documental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0B76776F" w14:textId="5D9ACE32" w:rsidR="00C47D3A" w:rsidRPr="00300C44" w:rsidRDefault="00C47D3A" w:rsidP="00300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406B93A7" w14:textId="77777777" w:rsidR="0069691A" w:rsidRDefault="0069691A" w:rsidP="00326D42">
      <w:pPr>
        <w:rPr>
          <w:rFonts w:ascii="Arial" w:eastAsia="Calibri" w:hAnsi="Arial" w:cs="Arial"/>
          <w:sz w:val="48"/>
          <w:szCs w:val="48"/>
          <w:lang w:val="es-ES"/>
        </w:rPr>
        <w:sectPr w:rsidR="0069691A" w:rsidSect="00891B41">
          <w:pgSz w:w="15840" w:h="12240" w:orient="landscape"/>
          <w:pgMar w:top="1701" w:right="1418" w:bottom="1418" w:left="1134" w:header="567" w:footer="221" w:gutter="0"/>
          <w:cols w:space="708"/>
          <w:docGrid w:linePitch="360"/>
        </w:sectPr>
      </w:pPr>
    </w:p>
    <w:p w14:paraId="07620181" w14:textId="454B0B89" w:rsidR="00BF5BB6" w:rsidRDefault="00BF5BB6" w:rsidP="00326D42">
      <w:pPr>
        <w:rPr>
          <w:rFonts w:ascii="Arial" w:eastAsia="Calibri" w:hAnsi="Arial" w:cs="Arial"/>
          <w:sz w:val="48"/>
          <w:szCs w:val="48"/>
          <w:lang w:val="es-ES"/>
        </w:rPr>
      </w:pPr>
    </w:p>
    <w:p w14:paraId="6B065E35" w14:textId="6E59167B" w:rsidR="006A5169" w:rsidRDefault="006A5169" w:rsidP="00326D42">
      <w:pPr>
        <w:rPr>
          <w:rFonts w:ascii="Arial" w:eastAsia="Calibri" w:hAnsi="Arial" w:cs="Arial"/>
          <w:sz w:val="48"/>
          <w:szCs w:val="48"/>
          <w:lang w:val="es-ES"/>
        </w:rPr>
      </w:pPr>
    </w:p>
    <w:p w14:paraId="6AC05701" w14:textId="6FD6B7F9" w:rsidR="006A5169" w:rsidRDefault="006A5169" w:rsidP="00326D42">
      <w:pPr>
        <w:rPr>
          <w:rFonts w:ascii="Arial" w:eastAsia="Calibri" w:hAnsi="Arial" w:cs="Arial"/>
          <w:sz w:val="48"/>
          <w:szCs w:val="48"/>
          <w:lang w:val="es-ES"/>
        </w:rPr>
      </w:pPr>
    </w:p>
    <w:p w14:paraId="1B5CB9E7" w14:textId="77777777" w:rsidR="006A5169" w:rsidRDefault="006A5169" w:rsidP="00326D42">
      <w:pPr>
        <w:rPr>
          <w:rFonts w:ascii="Arial" w:eastAsia="Calibri" w:hAnsi="Arial" w:cs="Arial"/>
          <w:sz w:val="48"/>
          <w:szCs w:val="48"/>
          <w:lang w:val="es-ES"/>
        </w:rPr>
      </w:pPr>
    </w:p>
    <w:p w14:paraId="1B353C72" w14:textId="77777777" w:rsidR="00BF5BB6" w:rsidRDefault="00BF5BB6" w:rsidP="00326D42">
      <w:pPr>
        <w:rPr>
          <w:rFonts w:ascii="Arial" w:eastAsia="Calibri" w:hAnsi="Arial" w:cs="Arial"/>
          <w:sz w:val="48"/>
          <w:szCs w:val="48"/>
          <w:lang w:val="es-ES"/>
        </w:rPr>
      </w:pPr>
    </w:p>
    <w:p w14:paraId="41D021AA" w14:textId="3E19D9BB" w:rsidR="00BF5BB6" w:rsidRDefault="00BF5BB6" w:rsidP="00BF5BB6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  <w:r w:rsidRPr="00A07CC1">
        <w:rPr>
          <w:rFonts w:ascii="Arial" w:eastAsia="Calibri" w:hAnsi="Arial" w:cs="Arial"/>
          <w:b/>
          <w:bCs/>
          <w:sz w:val="56"/>
          <w:szCs w:val="56"/>
          <w:lang w:val="es-ES"/>
        </w:rPr>
        <w:t>PROCE</w:t>
      </w:r>
      <w:r>
        <w:rPr>
          <w:rFonts w:ascii="Arial" w:eastAsia="Calibri" w:hAnsi="Arial" w:cs="Arial"/>
          <w:b/>
          <w:bCs/>
          <w:sz w:val="56"/>
          <w:szCs w:val="56"/>
          <w:lang w:val="es-ES"/>
        </w:rPr>
        <w:t xml:space="preserve">DIMIENTOS </w:t>
      </w:r>
      <w:r w:rsidR="006A5169">
        <w:rPr>
          <w:rFonts w:ascii="Arial" w:eastAsia="Calibri" w:hAnsi="Arial" w:cs="Arial"/>
          <w:b/>
          <w:bCs/>
          <w:sz w:val="56"/>
          <w:szCs w:val="56"/>
          <w:lang w:val="es-ES"/>
        </w:rPr>
        <w:t>PARTICIPACION SOCIAL A TRAVES DE LA SATISFACCION DE LOS USUARIOS</w:t>
      </w:r>
    </w:p>
    <w:p w14:paraId="68A84ECC" w14:textId="3DC74706" w:rsidR="00BF5BB6" w:rsidRDefault="00BF5BB6" w:rsidP="00BF5BB6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  <w:r>
        <w:rPr>
          <w:rFonts w:ascii="Arial" w:eastAsia="Calibri" w:hAnsi="Arial" w:cs="Arial"/>
          <w:b/>
          <w:bCs/>
          <w:sz w:val="56"/>
          <w:szCs w:val="56"/>
          <w:lang w:val="es-ES"/>
        </w:rPr>
        <w:t>COD: PD-</w:t>
      </w:r>
      <w:r w:rsidR="006A5169">
        <w:rPr>
          <w:rFonts w:ascii="Arial" w:eastAsia="Calibri" w:hAnsi="Arial" w:cs="Arial"/>
          <w:b/>
          <w:bCs/>
          <w:sz w:val="56"/>
          <w:szCs w:val="56"/>
          <w:lang w:val="es-ES"/>
        </w:rPr>
        <w:t>AC</w:t>
      </w:r>
      <w:r>
        <w:rPr>
          <w:rFonts w:ascii="Arial" w:eastAsia="Calibri" w:hAnsi="Arial" w:cs="Arial"/>
          <w:b/>
          <w:bCs/>
          <w:sz w:val="56"/>
          <w:szCs w:val="56"/>
          <w:lang w:val="es-ES"/>
        </w:rPr>
        <w:t>-03</w:t>
      </w:r>
    </w:p>
    <w:p w14:paraId="7F3CBA55" w14:textId="57C54CD5" w:rsidR="00B93575" w:rsidRDefault="00B93575" w:rsidP="00BF5BB6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</w:p>
    <w:p w14:paraId="47216E41" w14:textId="688F9C83" w:rsidR="00B93575" w:rsidRDefault="00B93575" w:rsidP="00BF5BB6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</w:p>
    <w:p w14:paraId="581C786A" w14:textId="77777777" w:rsidR="001B6301" w:rsidRDefault="001B6301" w:rsidP="00BF5BB6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  <w:sectPr w:rsidR="001B6301" w:rsidSect="0069691A">
          <w:pgSz w:w="12240" w:h="15840"/>
          <w:pgMar w:top="1134" w:right="1701" w:bottom="1418" w:left="1418" w:header="567" w:footer="221" w:gutter="0"/>
          <w:cols w:space="708"/>
          <w:docGrid w:linePitch="360"/>
        </w:sect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73"/>
        <w:gridCol w:w="2908"/>
        <w:gridCol w:w="1984"/>
        <w:gridCol w:w="4317"/>
        <w:gridCol w:w="1617"/>
      </w:tblGrid>
      <w:tr w:rsidR="00326D42" w:rsidRPr="00850D99" w14:paraId="618965EA" w14:textId="77777777" w:rsidTr="00422AD8">
        <w:trPr>
          <w:trHeight w:val="551"/>
          <w:jc w:val="center"/>
        </w:trPr>
        <w:tc>
          <w:tcPr>
            <w:tcW w:w="773" w:type="dxa"/>
            <w:vAlign w:val="center"/>
          </w:tcPr>
          <w:p w14:paraId="26F61140" w14:textId="77777777" w:rsidR="00326D42" w:rsidRPr="00850D99" w:rsidRDefault="00326D42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D99">
              <w:rPr>
                <w:rFonts w:ascii="Arial" w:hAnsi="Arial" w:cs="Arial"/>
                <w:b/>
                <w:bCs/>
                <w:color w:val="000000"/>
              </w:rPr>
              <w:lastRenderedPageBreak/>
              <w:t>Paso No</w:t>
            </w:r>
          </w:p>
        </w:tc>
        <w:tc>
          <w:tcPr>
            <w:tcW w:w="2908" w:type="dxa"/>
            <w:vAlign w:val="center"/>
          </w:tcPr>
          <w:p w14:paraId="49007E18" w14:textId="77777777" w:rsidR="00326D42" w:rsidRPr="00850D99" w:rsidRDefault="00326D42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D99">
              <w:rPr>
                <w:rFonts w:ascii="Arial" w:hAnsi="Arial" w:cs="Arial"/>
                <w:b/>
                <w:bCs/>
                <w:color w:val="000000"/>
              </w:rPr>
              <w:t>Actividad</w:t>
            </w:r>
          </w:p>
        </w:tc>
        <w:tc>
          <w:tcPr>
            <w:tcW w:w="1984" w:type="dxa"/>
            <w:vAlign w:val="center"/>
          </w:tcPr>
          <w:p w14:paraId="32F24140" w14:textId="77777777" w:rsidR="00326D42" w:rsidRPr="00850D99" w:rsidRDefault="00326D42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D99">
              <w:rPr>
                <w:rFonts w:ascii="Arial" w:hAnsi="Arial" w:cs="Arial"/>
                <w:b/>
                <w:bCs/>
                <w:color w:val="000000"/>
              </w:rPr>
              <w:t>Responsable</w:t>
            </w:r>
          </w:p>
        </w:tc>
        <w:tc>
          <w:tcPr>
            <w:tcW w:w="4317" w:type="dxa"/>
            <w:vAlign w:val="center"/>
          </w:tcPr>
          <w:p w14:paraId="12BE089F" w14:textId="77777777" w:rsidR="00326D42" w:rsidRPr="00850D99" w:rsidRDefault="00326D42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D99">
              <w:rPr>
                <w:rFonts w:ascii="Arial" w:hAnsi="Arial" w:cs="Arial"/>
                <w:b/>
                <w:bCs/>
                <w:color w:val="000000"/>
              </w:rPr>
              <w:t>Descripción</w:t>
            </w:r>
          </w:p>
        </w:tc>
        <w:tc>
          <w:tcPr>
            <w:tcW w:w="1617" w:type="dxa"/>
            <w:vAlign w:val="center"/>
          </w:tcPr>
          <w:p w14:paraId="1F5D8378" w14:textId="77777777" w:rsidR="00326D42" w:rsidRPr="00850D99" w:rsidRDefault="00326D42" w:rsidP="000025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D99">
              <w:rPr>
                <w:rFonts w:ascii="Arial" w:hAnsi="Arial" w:cs="Arial"/>
                <w:b/>
                <w:bCs/>
                <w:color w:val="000000"/>
              </w:rPr>
              <w:t>Documento de Trabajo</w:t>
            </w:r>
          </w:p>
        </w:tc>
      </w:tr>
      <w:tr w:rsidR="00850D99" w:rsidRPr="00850D99" w14:paraId="44D58C18" w14:textId="77777777" w:rsidTr="00422AD8">
        <w:trPr>
          <w:trHeight w:val="204"/>
          <w:jc w:val="center"/>
        </w:trPr>
        <w:tc>
          <w:tcPr>
            <w:tcW w:w="773" w:type="dxa"/>
            <w:vAlign w:val="center"/>
          </w:tcPr>
          <w:p w14:paraId="6F179B3F" w14:textId="77777777" w:rsidR="007E4C81" w:rsidRPr="00850D99" w:rsidRDefault="007E4C81" w:rsidP="007E4C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50D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3337" w14:textId="32357D86" w:rsidR="0043436B" w:rsidRPr="0043436B" w:rsidRDefault="0043436B" w:rsidP="004343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3436B">
              <w:rPr>
                <w:rFonts w:ascii="Arial" w:hAnsi="Arial" w:cs="Arial"/>
              </w:rPr>
              <w:t>Convocatoria para renovación de</w:t>
            </w:r>
            <w:r>
              <w:rPr>
                <w:rFonts w:ascii="Arial" w:hAnsi="Arial" w:cs="Arial"/>
              </w:rPr>
              <w:t xml:space="preserve"> </w:t>
            </w:r>
            <w:r w:rsidRPr="0043436B">
              <w:rPr>
                <w:rFonts w:ascii="Arial" w:hAnsi="Arial" w:cs="Arial"/>
              </w:rPr>
              <w:t>Alianza de Usuarios.</w:t>
            </w:r>
          </w:p>
          <w:p w14:paraId="77ABA689" w14:textId="774092E3" w:rsidR="007E4C81" w:rsidRPr="00422AD8" w:rsidRDefault="007E4C81" w:rsidP="004343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2B085" w14:textId="77777777" w:rsidR="0043436B" w:rsidRPr="0043436B" w:rsidRDefault="0043436B" w:rsidP="004343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3436B">
              <w:rPr>
                <w:rFonts w:ascii="Arial" w:hAnsi="Arial" w:cs="Arial"/>
              </w:rPr>
              <w:t>Coordinador SIAU,</w:t>
            </w:r>
            <w:r>
              <w:rPr>
                <w:rFonts w:ascii="Arial" w:hAnsi="Arial" w:cs="Arial"/>
              </w:rPr>
              <w:t xml:space="preserve"> </w:t>
            </w:r>
            <w:r w:rsidRPr="0043436B">
              <w:rPr>
                <w:rFonts w:ascii="Arial" w:hAnsi="Arial" w:cs="Arial"/>
              </w:rPr>
              <w:t>Auxiliares SIAU,</w:t>
            </w:r>
          </w:p>
          <w:p w14:paraId="72D7AF03" w14:textId="706ACA96" w:rsidR="0043436B" w:rsidRPr="0043436B" w:rsidRDefault="0043436B" w:rsidP="004343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0F20D048" w14:textId="68FB747B" w:rsidR="007E4C81" w:rsidRPr="00422AD8" w:rsidRDefault="007E4C81" w:rsidP="004343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0D08" w14:textId="2E8FFCFD" w:rsidR="007E4C81" w:rsidRPr="00422AD8" w:rsidRDefault="0043436B" w:rsidP="004343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3436B">
              <w:rPr>
                <w:rFonts w:ascii="Arial" w:hAnsi="Arial" w:cs="Arial"/>
              </w:rPr>
              <w:t>Se convocar a la comunidad a la reunión de conformación y/o renovación de Alianzas de Usuarios para cada UPSS de la empresa, a través de oficios u otros medios tecnológicos de comunicación. Las comunicaciones de convocatoria serán conforme al procedimiento de comunicación pública vigente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7D28F" w14:textId="4BEAC863" w:rsidR="007E4C81" w:rsidRPr="00422AD8" w:rsidRDefault="007E4C81" w:rsidP="00422A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850D99" w:rsidRPr="00850D99" w14:paraId="16EB593C" w14:textId="77777777" w:rsidTr="00422AD8">
        <w:trPr>
          <w:trHeight w:val="56"/>
          <w:jc w:val="center"/>
        </w:trPr>
        <w:tc>
          <w:tcPr>
            <w:tcW w:w="773" w:type="dxa"/>
            <w:vAlign w:val="center"/>
          </w:tcPr>
          <w:p w14:paraId="4F6C4DE2" w14:textId="77777777" w:rsidR="007E4C81" w:rsidRPr="00850D99" w:rsidRDefault="007E4C81" w:rsidP="007E4C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50D9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4B6CA" w14:textId="76FAC82D" w:rsidR="007E4C81" w:rsidRPr="00AB14F2" w:rsidRDefault="00AB14F2" w:rsidP="00BF5B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14F2">
              <w:rPr>
                <w:rFonts w:ascii="Arial" w:hAnsi="Arial" w:cs="Arial"/>
              </w:rPr>
              <w:t>Conformación de Alianza de Usuarios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AC15" w14:textId="77777777" w:rsidR="00AB14F2" w:rsidRPr="00AB14F2" w:rsidRDefault="00AB14F2" w:rsidP="00AB14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4F2">
              <w:rPr>
                <w:rFonts w:ascii="Arial" w:hAnsi="Arial" w:cs="Arial"/>
              </w:rPr>
              <w:t>Coordinador</w:t>
            </w:r>
            <w:r>
              <w:rPr>
                <w:rFonts w:ascii="Arial" w:hAnsi="Arial" w:cs="Arial"/>
              </w:rPr>
              <w:t xml:space="preserve"> </w:t>
            </w:r>
            <w:r w:rsidRPr="00AB14F2">
              <w:rPr>
                <w:rFonts w:ascii="Arial" w:hAnsi="Arial" w:cs="Arial"/>
              </w:rPr>
              <w:t>SIAU,</w:t>
            </w:r>
          </w:p>
          <w:p w14:paraId="5C18707D" w14:textId="794F964A" w:rsidR="00AB14F2" w:rsidRPr="00AB14F2" w:rsidRDefault="00AB14F2" w:rsidP="00AB14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4F2">
              <w:rPr>
                <w:rFonts w:ascii="Arial" w:hAnsi="Arial" w:cs="Arial"/>
              </w:rPr>
              <w:t>Auxiliares SIAU</w:t>
            </w:r>
          </w:p>
          <w:p w14:paraId="2F151523" w14:textId="7CF267F7" w:rsidR="007E4C81" w:rsidRPr="00AB14F2" w:rsidRDefault="00AB14F2" w:rsidP="00AB14F2">
            <w:pPr>
              <w:pStyle w:val="TableParagraph"/>
              <w:tabs>
                <w:tab w:val="left" w:pos="1447"/>
              </w:tabs>
              <w:spacing w:before="113" w:line="223" w:lineRule="auto"/>
              <w:ind w:left="38" w:right="118" w:hanging="2"/>
              <w:jc w:val="both"/>
              <w:rPr>
                <w:rFonts w:ascii="Arial" w:hAnsi="Arial" w:cs="Arial"/>
              </w:rPr>
            </w:pPr>
            <w:r w:rsidRPr="00AB14F2">
              <w:rPr>
                <w:rFonts w:ascii="Arial" w:hAnsi="Arial" w:cs="Arial"/>
              </w:rPr>
              <w:t>.</w:t>
            </w:r>
            <w:r w:rsidRPr="00AB14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8AA91" w14:textId="2DDCF245" w:rsidR="007E4C81" w:rsidRPr="00850D99" w:rsidRDefault="00AB14F2" w:rsidP="00AB14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14F2">
              <w:rPr>
                <w:rFonts w:ascii="Arial" w:hAnsi="Arial" w:cs="Arial"/>
              </w:rPr>
              <w:t>Se desarrolla la reunión de conformación y/o renovación de</w:t>
            </w:r>
            <w:r w:rsidRPr="00AB14F2">
              <w:rPr>
                <w:rFonts w:ascii="Arial" w:hAnsi="Arial" w:cs="Arial"/>
              </w:rPr>
              <w:t xml:space="preserve"> </w:t>
            </w:r>
            <w:r w:rsidRPr="00AB14F2">
              <w:rPr>
                <w:rFonts w:ascii="Arial" w:hAnsi="Arial" w:cs="Arial"/>
              </w:rPr>
              <w:t>Alianzas de Usuarios, realizando el respectivo registro de</w:t>
            </w:r>
            <w:r w:rsidRPr="00AB14F2">
              <w:rPr>
                <w:rFonts w:ascii="Arial" w:hAnsi="Arial" w:cs="Arial"/>
              </w:rPr>
              <w:t xml:space="preserve"> </w:t>
            </w:r>
            <w:r w:rsidRPr="00AB14F2">
              <w:rPr>
                <w:rFonts w:ascii="Arial" w:hAnsi="Arial" w:cs="Arial"/>
              </w:rPr>
              <w:t>asistencia y lectura del Orden del día. Se brinda información</w:t>
            </w:r>
            <w:r w:rsidRPr="00AB14F2">
              <w:rPr>
                <w:rFonts w:ascii="Arial" w:hAnsi="Arial" w:cs="Arial"/>
              </w:rPr>
              <w:t xml:space="preserve"> </w:t>
            </w:r>
            <w:r w:rsidRPr="00AB14F2">
              <w:rPr>
                <w:rFonts w:ascii="Arial" w:hAnsi="Arial" w:cs="Arial"/>
              </w:rPr>
              <w:t>general de la empresa, así como los derechos, deberes de los</w:t>
            </w:r>
            <w:r w:rsidRPr="00AB14F2">
              <w:rPr>
                <w:rFonts w:ascii="Arial" w:hAnsi="Arial" w:cs="Arial"/>
              </w:rPr>
              <w:t xml:space="preserve"> </w:t>
            </w:r>
            <w:r w:rsidRPr="00AB14F2">
              <w:rPr>
                <w:rFonts w:ascii="Arial" w:hAnsi="Arial" w:cs="Arial"/>
              </w:rPr>
              <w:t>Usuarios y funciones que deben ejercer las Alianzas de</w:t>
            </w:r>
            <w:r w:rsidRPr="00AB14F2">
              <w:rPr>
                <w:rFonts w:ascii="Arial" w:hAnsi="Arial" w:cs="Arial"/>
              </w:rPr>
              <w:t xml:space="preserve"> </w:t>
            </w:r>
            <w:r w:rsidRPr="00AB14F2">
              <w:rPr>
                <w:rFonts w:ascii="Arial" w:hAnsi="Arial" w:cs="Arial"/>
              </w:rPr>
              <w:t>Usuarios.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EE817" w14:textId="77777777" w:rsidR="00AB14F2" w:rsidRPr="00AB14F2" w:rsidRDefault="00AB14F2" w:rsidP="00AB14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14F2">
              <w:rPr>
                <w:rFonts w:ascii="Arial" w:hAnsi="Arial" w:cs="Arial"/>
              </w:rPr>
              <w:t>Listados de Asistencia</w:t>
            </w:r>
          </w:p>
          <w:p w14:paraId="01B3F16A" w14:textId="77777777" w:rsidR="00AB14F2" w:rsidRPr="00AB14F2" w:rsidRDefault="00AB14F2" w:rsidP="00AB14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AB14F2">
              <w:rPr>
                <w:rFonts w:ascii="Arial" w:hAnsi="Arial" w:cs="Arial"/>
              </w:rPr>
              <w:t>(Reunión Alianza de</w:t>
            </w:r>
            <w:r w:rsidRPr="00AB14F2">
              <w:rPr>
                <w:rFonts w:ascii="Arial" w:hAnsi="Arial" w:cs="Arial"/>
              </w:rPr>
              <w:t xml:space="preserve"> </w:t>
            </w:r>
            <w:r w:rsidRPr="00AB14F2">
              <w:rPr>
                <w:rFonts w:ascii="Arial" w:hAnsi="Arial" w:cs="Arial"/>
              </w:rPr>
              <w:t>Usuarios).</w:t>
            </w:r>
          </w:p>
          <w:p w14:paraId="5BDAA26E" w14:textId="6F410EAD" w:rsidR="00AB14F2" w:rsidRPr="00AB14F2" w:rsidRDefault="00AB14F2" w:rsidP="00AB14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5114681F" w14:textId="5D106264" w:rsidR="007E4C81" w:rsidRPr="00850D99" w:rsidRDefault="007E4C81" w:rsidP="00AB14F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50D99" w:rsidRPr="00850D99" w14:paraId="14B1BF2B" w14:textId="77777777" w:rsidTr="00422AD8">
        <w:trPr>
          <w:trHeight w:val="147"/>
          <w:jc w:val="center"/>
        </w:trPr>
        <w:tc>
          <w:tcPr>
            <w:tcW w:w="773" w:type="dxa"/>
            <w:vAlign w:val="center"/>
          </w:tcPr>
          <w:p w14:paraId="5DCB22D2" w14:textId="77777777" w:rsidR="007E4C81" w:rsidRPr="00850D99" w:rsidRDefault="007E4C81" w:rsidP="007E4C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50D9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241DE" w14:textId="4534010C" w:rsidR="00AB14F2" w:rsidRPr="00AB14F2" w:rsidRDefault="00AB14F2" w:rsidP="00AB14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14F2">
              <w:rPr>
                <w:rFonts w:ascii="Arial" w:hAnsi="Arial" w:cs="Arial"/>
              </w:rPr>
              <w:t>Elección de representantes de las</w:t>
            </w:r>
            <w:r w:rsidRPr="00AB14F2">
              <w:rPr>
                <w:rFonts w:ascii="Arial" w:hAnsi="Arial" w:cs="Arial"/>
              </w:rPr>
              <w:t xml:space="preserve"> </w:t>
            </w:r>
            <w:r w:rsidRPr="00AB14F2">
              <w:rPr>
                <w:rFonts w:ascii="Arial" w:hAnsi="Arial" w:cs="Arial"/>
              </w:rPr>
              <w:t>Alianzas de Usuarios.</w:t>
            </w:r>
          </w:p>
          <w:p w14:paraId="5503ABD4" w14:textId="743C3376" w:rsidR="007E4C81" w:rsidRPr="00422AD8" w:rsidRDefault="007E4C81" w:rsidP="00AB14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E3C02E" w14:textId="15BC2BC8" w:rsidR="007E4C81" w:rsidRPr="00AB14F2" w:rsidRDefault="00AB14F2" w:rsidP="00AB14F2">
            <w:pPr>
              <w:pStyle w:val="TableParagraph"/>
              <w:tabs>
                <w:tab w:val="left" w:pos="1451"/>
              </w:tabs>
              <w:spacing w:before="110" w:line="220" w:lineRule="auto"/>
              <w:ind w:right="118"/>
              <w:rPr>
                <w:rFonts w:ascii="Arial" w:hAnsi="Arial" w:cs="Arial"/>
              </w:rPr>
            </w:pPr>
            <w:r w:rsidRPr="00AB14F2">
              <w:rPr>
                <w:rFonts w:ascii="Arial" w:hAnsi="Arial" w:cs="Arial"/>
              </w:rPr>
              <w:t>Coordinador SIAU.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6DECE" w14:textId="61FDF501" w:rsidR="00AB14F2" w:rsidRPr="00AB14F2" w:rsidRDefault="00AB14F2" w:rsidP="00AB14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14F2">
              <w:rPr>
                <w:rFonts w:ascii="Arial" w:hAnsi="Arial" w:cs="Arial"/>
              </w:rPr>
              <w:t>Los Usuarios y comunidad eligen democráticamente, los</w:t>
            </w:r>
            <w:r w:rsidRPr="00AB14F2">
              <w:rPr>
                <w:rFonts w:ascii="Arial" w:hAnsi="Arial" w:cs="Arial"/>
              </w:rPr>
              <w:t xml:space="preserve"> </w:t>
            </w:r>
            <w:r w:rsidRPr="00AB14F2">
              <w:rPr>
                <w:rFonts w:ascii="Arial" w:hAnsi="Arial" w:cs="Arial"/>
              </w:rPr>
              <w:t>representantes de las Alianzas de Usuarios, mediante</w:t>
            </w:r>
            <w:r>
              <w:rPr>
                <w:rFonts w:ascii="Arial" w:hAnsi="Arial" w:cs="Arial"/>
              </w:rPr>
              <w:t xml:space="preserve"> </w:t>
            </w:r>
            <w:r w:rsidRPr="00AB14F2">
              <w:rPr>
                <w:rFonts w:ascii="Arial" w:hAnsi="Arial" w:cs="Arial"/>
              </w:rPr>
              <w:t>postulación y votación de los asistentes.</w:t>
            </w:r>
          </w:p>
          <w:p w14:paraId="24506839" w14:textId="75B7B812" w:rsidR="007E4C81" w:rsidRPr="00422AD8" w:rsidRDefault="007E4C81" w:rsidP="00AB14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B1F6F" w14:textId="5B305BF6" w:rsidR="007E4C81" w:rsidRPr="00422AD8" w:rsidRDefault="00422AD8" w:rsidP="00BF5B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22AD8">
              <w:rPr>
                <w:rFonts w:ascii="Arial" w:hAnsi="Arial" w:cs="Arial"/>
              </w:rPr>
              <w:t>Citación o Aviso</w:t>
            </w:r>
            <w:r w:rsidR="007E4C81" w:rsidRPr="00422AD8">
              <w:rPr>
                <w:rFonts w:ascii="Arial" w:hAnsi="Arial" w:cs="Arial"/>
              </w:rPr>
              <w:t>.</w:t>
            </w:r>
          </w:p>
        </w:tc>
      </w:tr>
      <w:tr w:rsidR="00850D99" w:rsidRPr="00850D99" w14:paraId="23C3CFDC" w14:textId="77777777" w:rsidTr="00422AD8">
        <w:trPr>
          <w:trHeight w:val="297"/>
          <w:jc w:val="center"/>
        </w:trPr>
        <w:tc>
          <w:tcPr>
            <w:tcW w:w="773" w:type="dxa"/>
            <w:vAlign w:val="center"/>
          </w:tcPr>
          <w:p w14:paraId="01FF7FEF" w14:textId="77777777" w:rsidR="007E4C81" w:rsidRPr="00850D99" w:rsidRDefault="007E4C81" w:rsidP="007E4C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50D9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33D77C8" w14:textId="05FF974A" w:rsidR="00AB14F2" w:rsidRPr="00AB14F2" w:rsidRDefault="00AB14F2" w:rsidP="00AB14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14F2">
              <w:rPr>
                <w:rFonts w:ascii="Arial" w:hAnsi="Arial" w:cs="Arial"/>
              </w:rPr>
              <w:t>Levantamiento de Acta de</w:t>
            </w:r>
            <w:r w:rsidRPr="00AB14F2">
              <w:rPr>
                <w:rFonts w:ascii="Arial" w:hAnsi="Arial" w:cs="Arial"/>
              </w:rPr>
              <w:t xml:space="preserve"> </w:t>
            </w:r>
            <w:r w:rsidRPr="00AB14F2">
              <w:rPr>
                <w:rFonts w:ascii="Arial" w:hAnsi="Arial" w:cs="Arial"/>
              </w:rPr>
              <w:t>Conformación de las Alianzas de</w:t>
            </w:r>
            <w:r w:rsidRPr="00AB14F2">
              <w:rPr>
                <w:rFonts w:ascii="Arial" w:hAnsi="Arial" w:cs="Arial"/>
              </w:rPr>
              <w:t xml:space="preserve"> Usuarios.</w:t>
            </w:r>
          </w:p>
          <w:p w14:paraId="2ED81AC8" w14:textId="3828DFCA" w:rsidR="00AB14F2" w:rsidRDefault="00AB14F2" w:rsidP="00AB14F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41DBA6DA" w14:textId="15D6BB77" w:rsidR="007E4C81" w:rsidRPr="00422AD8" w:rsidRDefault="007E4C81" w:rsidP="00AB14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8ED4AA6" w14:textId="77777777" w:rsidR="00AB14F2" w:rsidRPr="00AB14F2" w:rsidRDefault="00AB14F2" w:rsidP="00AB14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4F2">
              <w:rPr>
                <w:rFonts w:ascii="Arial" w:hAnsi="Arial" w:cs="Arial"/>
              </w:rPr>
              <w:t>Coordinador</w:t>
            </w:r>
            <w:r>
              <w:rPr>
                <w:rFonts w:ascii="Arial" w:hAnsi="Arial" w:cs="Arial"/>
              </w:rPr>
              <w:t xml:space="preserve"> </w:t>
            </w:r>
            <w:r w:rsidRPr="00AB14F2">
              <w:rPr>
                <w:rFonts w:ascii="Arial" w:hAnsi="Arial" w:cs="Arial"/>
              </w:rPr>
              <w:t>SIAU,</w:t>
            </w:r>
          </w:p>
          <w:p w14:paraId="7255AB6D" w14:textId="77777777" w:rsidR="00AB14F2" w:rsidRPr="00AB14F2" w:rsidRDefault="00AB14F2" w:rsidP="00AB14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4F2">
              <w:rPr>
                <w:rFonts w:ascii="Arial" w:hAnsi="Arial" w:cs="Arial"/>
              </w:rPr>
              <w:t>Auxiliares SIAU</w:t>
            </w:r>
          </w:p>
          <w:p w14:paraId="229CC76D" w14:textId="78D66263" w:rsidR="007E4C81" w:rsidRPr="00850D99" w:rsidRDefault="007E4C81" w:rsidP="00422AD8">
            <w:pPr>
              <w:pStyle w:val="TableParagraph"/>
              <w:tabs>
                <w:tab w:val="left" w:pos="1451"/>
              </w:tabs>
              <w:spacing w:before="143" w:line="220" w:lineRule="auto"/>
              <w:ind w:right="118"/>
              <w:jc w:val="both"/>
              <w:rPr>
                <w:rFonts w:ascii="Arial" w:hAnsi="Arial" w:cs="Arial"/>
              </w:rPr>
            </w:pP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933770A" w14:textId="77777777" w:rsidR="00AB14F2" w:rsidRPr="00AB14F2" w:rsidRDefault="00AB14F2" w:rsidP="00AB14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14F2">
              <w:rPr>
                <w:rFonts w:ascii="Arial" w:hAnsi="Arial" w:cs="Arial"/>
              </w:rPr>
              <w:t>Se levanta el Acta de Conformación de las Alianzas de</w:t>
            </w:r>
            <w:r>
              <w:rPr>
                <w:rFonts w:ascii="Arial" w:hAnsi="Arial" w:cs="Arial"/>
              </w:rPr>
              <w:t xml:space="preserve"> </w:t>
            </w:r>
            <w:r w:rsidRPr="00AB14F2">
              <w:rPr>
                <w:rFonts w:ascii="Arial" w:hAnsi="Arial" w:cs="Arial"/>
              </w:rPr>
              <w:t>Usuarios, indicando los postulados y los resultados de la</w:t>
            </w:r>
            <w:r>
              <w:rPr>
                <w:rFonts w:ascii="Arial" w:hAnsi="Arial" w:cs="Arial"/>
              </w:rPr>
              <w:t xml:space="preserve"> </w:t>
            </w:r>
            <w:r w:rsidRPr="00AB14F2">
              <w:rPr>
                <w:rFonts w:ascii="Arial" w:hAnsi="Arial" w:cs="Arial"/>
              </w:rPr>
              <w:t xml:space="preserve">elección, </w:t>
            </w:r>
            <w:r w:rsidRPr="00AB14F2">
              <w:rPr>
                <w:rFonts w:ascii="Arial" w:hAnsi="Arial" w:cs="Arial"/>
              </w:rPr>
              <w:lastRenderedPageBreak/>
              <w:t>y se diligencia libro de Actas de Alianza de Usuarios</w:t>
            </w:r>
          </w:p>
          <w:p w14:paraId="666A70F4" w14:textId="77777777" w:rsidR="00AB14F2" w:rsidRPr="00AB14F2" w:rsidRDefault="00AB14F2" w:rsidP="00AB14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14F2">
              <w:rPr>
                <w:rFonts w:ascii="Arial" w:hAnsi="Arial" w:cs="Arial"/>
              </w:rPr>
              <w:t>(Secretaria Salud Municipal).</w:t>
            </w:r>
          </w:p>
          <w:p w14:paraId="739B5CFD" w14:textId="4050D228" w:rsidR="007E4C81" w:rsidRPr="00422AD8" w:rsidRDefault="00AB14F2" w:rsidP="00AB14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14F2">
              <w:rPr>
                <w:rFonts w:ascii="Arial" w:hAnsi="Arial" w:cs="Arial"/>
              </w:rPr>
              <w:t>De esta forma se da a conocer los nuevos miembros que</w:t>
            </w:r>
            <w:r>
              <w:rPr>
                <w:rFonts w:ascii="Arial" w:hAnsi="Arial" w:cs="Arial"/>
              </w:rPr>
              <w:t xml:space="preserve"> </w:t>
            </w:r>
            <w:r w:rsidRPr="00AB14F2">
              <w:rPr>
                <w:rFonts w:ascii="Arial" w:hAnsi="Arial" w:cs="Arial"/>
              </w:rPr>
              <w:t>conforman la nueva Alianza de Usuarios.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F7435" w14:textId="77777777" w:rsidR="00AB14F2" w:rsidRPr="00AB14F2" w:rsidRDefault="00AB14F2" w:rsidP="00AB14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14F2">
              <w:rPr>
                <w:rFonts w:ascii="Arial" w:hAnsi="Arial" w:cs="Arial"/>
              </w:rPr>
              <w:lastRenderedPageBreak/>
              <w:t>Acta de Conformación</w:t>
            </w:r>
          </w:p>
          <w:p w14:paraId="738A10F5" w14:textId="77777777" w:rsidR="00AB14F2" w:rsidRPr="00AB14F2" w:rsidRDefault="00AB14F2" w:rsidP="00AB14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14F2">
              <w:rPr>
                <w:rFonts w:ascii="Arial" w:hAnsi="Arial" w:cs="Arial"/>
              </w:rPr>
              <w:t>de las Alianzas de</w:t>
            </w:r>
          </w:p>
          <w:p w14:paraId="2A4B3F30" w14:textId="12B98303" w:rsidR="007E4C81" w:rsidRPr="00422AD8" w:rsidRDefault="00AB14F2" w:rsidP="00AB14F2">
            <w:pPr>
              <w:pStyle w:val="TableParagraph"/>
              <w:tabs>
                <w:tab w:val="left" w:pos="1108"/>
              </w:tabs>
              <w:jc w:val="both"/>
              <w:rPr>
                <w:rFonts w:ascii="Arial" w:hAnsi="Arial" w:cs="Arial"/>
              </w:rPr>
            </w:pPr>
            <w:r w:rsidRPr="00AB14F2">
              <w:rPr>
                <w:rFonts w:ascii="Arial" w:hAnsi="Arial" w:cs="Arial"/>
              </w:rPr>
              <w:lastRenderedPageBreak/>
              <w:t>Usuarios.</w:t>
            </w:r>
          </w:p>
        </w:tc>
      </w:tr>
      <w:tr w:rsidR="00850D99" w:rsidRPr="00850D99" w14:paraId="07893E79" w14:textId="77777777" w:rsidTr="00422AD8">
        <w:trPr>
          <w:trHeight w:val="150"/>
          <w:jc w:val="center"/>
        </w:trPr>
        <w:tc>
          <w:tcPr>
            <w:tcW w:w="773" w:type="dxa"/>
            <w:vAlign w:val="center"/>
          </w:tcPr>
          <w:p w14:paraId="2A09DFF9" w14:textId="77777777" w:rsidR="007E4C81" w:rsidRPr="00850D99" w:rsidRDefault="007E4C81" w:rsidP="007E4C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50D99">
              <w:rPr>
                <w:rFonts w:ascii="Arial" w:hAnsi="Arial" w:cs="Arial"/>
                <w:color w:val="000000"/>
              </w:rPr>
              <w:lastRenderedPageBreak/>
              <w:t>5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7E21E02" w14:textId="5EDFB639" w:rsidR="007E4C81" w:rsidRPr="00422AD8" w:rsidRDefault="00AB14F2" w:rsidP="00AB14F2">
            <w:pPr>
              <w:pStyle w:val="TableParagraph"/>
              <w:spacing w:line="223" w:lineRule="auto"/>
              <w:ind w:right="278"/>
              <w:jc w:val="both"/>
              <w:rPr>
                <w:rFonts w:ascii="Arial" w:hAnsi="Arial" w:cs="Arial"/>
              </w:rPr>
            </w:pPr>
            <w:r w:rsidRPr="00AB14F2">
              <w:rPr>
                <w:rFonts w:ascii="Arial" w:hAnsi="Arial" w:cs="Arial"/>
              </w:rPr>
              <w:t xml:space="preserve">Convención de planes de </w:t>
            </w:r>
            <w:r w:rsidRPr="00AB14F2">
              <w:rPr>
                <w:rFonts w:ascii="Arial" w:hAnsi="Arial" w:cs="Arial"/>
              </w:rPr>
              <w:t>acción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1255E4F" w14:textId="77777777" w:rsidR="00AB14F2" w:rsidRPr="00AB14F2" w:rsidRDefault="00AB14F2" w:rsidP="00AB14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4F2">
              <w:rPr>
                <w:rFonts w:ascii="Arial" w:hAnsi="Arial" w:cs="Arial"/>
              </w:rPr>
              <w:t>Coordinador</w:t>
            </w:r>
            <w:r>
              <w:rPr>
                <w:rFonts w:ascii="Arial" w:hAnsi="Arial" w:cs="Arial"/>
              </w:rPr>
              <w:t xml:space="preserve"> </w:t>
            </w:r>
            <w:r w:rsidRPr="00AB14F2">
              <w:rPr>
                <w:rFonts w:ascii="Arial" w:hAnsi="Arial" w:cs="Arial"/>
              </w:rPr>
              <w:t>SIAU,</w:t>
            </w:r>
            <w:r>
              <w:rPr>
                <w:rFonts w:ascii="Arial" w:hAnsi="Arial" w:cs="Arial"/>
              </w:rPr>
              <w:t xml:space="preserve"> </w:t>
            </w:r>
            <w:r w:rsidRPr="00AB14F2">
              <w:rPr>
                <w:rFonts w:ascii="Arial" w:hAnsi="Arial" w:cs="Arial"/>
              </w:rPr>
              <w:t>Auxiliares SIAU</w:t>
            </w:r>
          </w:p>
          <w:p w14:paraId="093057D9" w14:textId="41A000A6" w:rsidR="00AB14F2" w:rsidRPr="00AB14F2" w:rsidRDefault="00AB14F2" w:rsidP="00AB14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8A628AB" w14:textId="2BF4A370" w:rsidR="007E4C81" w:rsidRPr="00422AD8" w:rsidRDefault="007E4C81" w:rsidP="00AB14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972D7DA" w14:textId="16DC071A" w:rsidR="007E4C81" w:rsidRPr="004B1B4C" w:rsidRDefault="00AB14F2" w:rsidP="004B1B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1B4C">
              <w:rPr>
                <w:rFonts w:ascii="Arial" w:hAnsi="Arial" w:cs="Arial"/>
              </w:rPr>
              <w:t>Se concierta los planes de acción con las Alianzas de Usuarios</w:t>
            </w:r>
            <w:r w:rsidRPr="004B1B4C">
              <w:rPr>
                <w:rFonts w:ascii="Arial" w:hAnsi="Arial" w:cs="Arial"/>
              </w:rPr>
              <w:t xml:space="preserve"> </w:t>
            </w:r>
            <w:r w:rsidRPr="004B1B4C">
              <w:rPr>
                <w:rFonts w:ascii="Arial" w:hAnsi="Arial" w:cs="Arial"/>
              </w:rPr>
              <w:t>conformadas o renovadas. En los planes se incluyen</w:t>
            </w:r>
            <w:r w:rsidRPr="004B1B4C">
              <w:rPr>
                <w:rFonts w:ascii="Arial" w:hAnsi="Arial" w:cs="Arial"/>
              </w:rPr>
              <w:t xml:space="preserve"> </w:t>
            </w:r>
            <w:r w:rsidRPr="004B1B4C">
              <w:rPr>
                <w:rFonts w:ascii="Arial" w:hAnsi="Arial" w:cs="Arial"/>
              </w:rPr>
              <w:t>actividades de apertura de buzón de PQRSF, información de</w:t>
            </w:r>
            <w:r w:rsidRPr="004B1B4C">
              <w:rPr>
                <w:rFonts w:ascii="Arial" w:hAnsi="Arial" w:cs="Arial"/>
              </w:rPr>
              <w:t xml:space="preserve"> </w:t>
            </w:r>
            <w:r w:rsidR="004B1B4C" w:rsidRPr="004B1B4C">
              <w:rPr>
                <w:rFonts w:ascii="Arial" w:hAnsi="Arial" w:cs="Arial"/>
              </w:rPr>
              <w:t>deberes y derechos a los Usuarios y a la comunidad en</w:t>
            </w:r>
            <w:r w:rsidR="004B1B4C" w:rsidRPr="004B1B4C">
              <w:rPr>
                <w:rFonts w:ascii="Arial" w:hAnsi="Arial" w:cs="Arial"/>
              </w:rPr>
              <w:t xml:space="preserve"> </w:t>
            </w:r>
            <w:r w:rsidR="004B1B4C" w:rsidRPr="004B1B4C">
              <w:rPr>
                <w:rFonts w:ascii="Arial" w:hAnsi="Arial" w:cs="Arial"/>
              </w:rPr>
              <w:t>general, actualización de carteleras, apoyo a actividades</w:t>
            </w:r>
            <w:r w:rsidR="004B1B4C" w:rsidRPr="004B1B4C">
              <w:rPr>
                <w:rFonts w:ascii="Arial" w:hAnsi="Arial" w:cs="Arial"/>
              </w:rPr>
              <w:t xml:space="preserve"> </w:t>
            </w:r>
            <w:r w:rsidR="004B1B4C" w:rsidRPr="004B1B4C">
              <w:rPr>
                <w:rFonts w:ascii="Arial" w:hAnsi="Arial" w:cs="Arial"/>
              </w:rPr>
              <w:t xml:space="preserve">programadas en las </w:t>
            </w:r>
            <w:proofErr w:type="spellStart"/>
            <w:r w:rsidR="004B1B4C" w:rsidRPr="004B1B4C">
              <w:rPr>
                <w:rFonts w:ascii="Arial" w:hAnsi="Arial" w:cs="Arial"/>
              </w:rPr>
              <w:t>UPSs</w:t>
            </w:r>
            <w:proofErr w:type="spellEnd"/>
            <w:r w:rsidR="004B1B4C" w:rsidRPr="004B1B4C">
              <w:rPr>
                <w:rFonts w:ascii="Arial" w:hAnsi="Arial" w:cs="Arial"/>
              </w:rPr>
              <w:t>, entre otras</w:t>
            </w:r>
            <w:r w:rsidR="004B1B4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5CF94B9" w14:textId="476C0A82" w:rsidR="007E4C81" w:rsidRPr="00850D99" w:rsidRDefault="007E4C81" w:rsidP="00BF5BB6">
            <w:pPr>
              <w:pStyle w:val="TableParagraph"/>
              <w:tabs>
                <w:tab w:val="left" w:pos="1646"/>
              </w:tabs>
              <w:spacing w:before="159"/>
              <w:jc w:val="both"/>
              <w:rPr>
                <w:rFonts w:ascii="Arial" w:hAnsi="Arial" w:cs="Arial"/>
              </w:rPr>
            </w:pPr>
          </w:p>
        </w:tc>
      </w:tr>
      <w:tr w:rsidR="007E4C81" w:rsidRPr="00850D99" w14:paraId="159C15C2" w14:textId="77777777" w:rsidTr="00422AD8">
        <w:trPr>
          <w:trHeight w:val="56"/>
          <w:jc w:val="center"/>
        </w:trPr>
        <w:tc>
          <w:tcPr>
            <w:tcW w:w="773" w:type="dxa"/>
            <w:vAlign w:val="center"/>
          </w:tcPr>
          <w:p w14:paraId="372E6373" w14:textId="77777777" w:rsidR="007E4C81" w:rsidRPr="00850D99" w:rsidRDefault="007E4C81" w:rsidP="007E4C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50D9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08" w:type="dxa"/>
            <w:vAlign w:val="center"/>
          </w:tcPr>
          <w:p w14:paraId="09AA1529" w14:textId="1019CA80" w:rsidR="007E4C81" w:rsidRPr="00B64874" w:rsidRDefault="00B64874" w:rsidP="00B64874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rPr>
                <w:rFonts w:ascii="Arial" w:hAnsi="Arial" w:cs="Arial"/>
              </w:rPr>
            </w:pPr>
            <w:r w:rsidRPr="00B64874">
              <w:rPr>
                <w:rFonts w:ascii="Arial" w:hAnsi="Arial" w:cs="Arial"/>
              </w:rPr>
              <w:t>Capacitación de Alianzas de Usuarios</w:t>
            </w:r>
          </w:p>
        </w:tc>
        <w:tc>
          <w:tcPr>
            <w:tcW w:w="1984" w:type="dxa"/>
            <w:vAlign w:val="center"/>
          </w:tcPr>
          <w:p w14:paraId="28611E1D" w14:textId="77777777" w:rsidR="00B64874" w:rsidRPr="00B64874" w:rsidRDefault="00B64874" w:rsidP="00B648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4874">
              <w:rPr>
                <w:rFonts w:ascii="Arial" w:hAnsi="Arial" w:cs="Arial"/>
              </w:rPr>
              <w:t>Coordinador SIAU,</w:t>
            </w:r>
          </w:p>
          <w:p w14:paraId="5CFA8C53" w14:textId="30CCFC81" w:rsidR="007E4C81" w:rsidRPr="00106962" w:rsidRDefault="00B64874" w:rsidP="00B64874">
            <w:pPr>
              <w:pStyle w:val="TableParagraph"/>
              <w:tabs>
                <w:tab w:val="left" w:pos="1278"/>
              </w:tabs>
              <w:jc w:val="both"/>
              <w:rPr>
                <w:rFonts w:ascii="Arial" w:hAnsi="Arial" w:cs="Arial"/>
              </w:rPr>
            </w:pPr>
            <w:r w:rsidRPr="00B64874">
              <w:rPr>
                <w:rFonts w:ascii="Arial" w:hAnsi="Arial" w:cs="Arial"/>
              </w:rPr>
              <w:t>Auxiliares SIAU.</w:t>
            </w:r>
          </w:p>
        </w:tc>
        <w:tc>
          <w:tcPr>
            <w:tcW w:w="4317" w:type="dxa"/>
            <w:vAlign w:val="center"/>
          </w:tcPr>
          <w:p w14:paraId="08CB11F7" w14:textId="77777777" w:rsidR="00B64874" w:rsidRPr="00B64874" w:rsidRDefault="00B64874" w:rsidP="00B648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4874">
              <w:rPr>
                <w:rFonts w:ascii="Arial" w:hAnsi="Arial" w:cs="Arial"/>
              </w:rPr>
              <w:t>Se capacita a las Alianzas de Usuarios, en temáticas</w:t>
            </w:r>
            <w:r>
              <w:rPr>
                <w:rFonts w:ascii="Arial" w:hAnsi="Arial" w:cs="Arial"/>
              </w:rPr>
              <w:t xml:space="preserve"> </w:t>
            </w:r>
            <w:r w:rsidRPr="00B64874">
              <w:rPr>
                <w:rFonts w:ascii="Arial" w:hAnsi="Arial" w:cs="Arial"/>
              </w:rPr>
              <w:t>correspondientes a los Planes de Acción y otros; Según el Manual de Alianza de Usuario</w:t>
            </w:r>
          </w:p>
          <w:p w14:paraId="63613029" w14:textId="717CE780" w:rsidR="00B64874" w:rsidRPr="00B64874" w:rsidRDefault="00B64874" w:rsidP="00B648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12E64278" w14:textId="1C278856" w:rsidR="007E4C81" w:rsidRPr="00106962" w:rsidRDefault="00B64874" w:rsidP="00B648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617" w:type="dxa"/>
            <w:vAlign w:val="center"/>
          </w:tcPr>
          <w:p w14:paraId="5295FFC3" w14:textId="77777777" w:rsidR="00B64874" w:rsidRPr="00B64874" w:rsidRDefault="00B64874" w:rsidP="00B648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4874">
              <w:rPr>
                <w:rFonts w:ascii="Arial" w:hAnsi="Arial" w:cs="Arial"/>
              </w:rPr>
              <w:t>Listados de Asistencia</w:t>
            </w:r>
          </w:p>
          <w:p w14:paraId="3DAFC088" w14:textId="77777777" w:rsidR="00B64874" w:rsidRPr="00B64874" w:rsidRDefault="00B64874" w:rsidP="00B648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4874">
              <w:rPr>
                <w:rFonts w:ascii="Arial" w:hAnsi="Arial" w:cs="Arial"/>
              </w:rPr>
              <w:t>(Reunión Alianza de</w:t>
            </w:r>
            <w:r w:rsidRPr="00B64874">
              <w:rPr>
                <w:rFonts w:ascii="Arial" w:hAnsi="Arial" w:cs="Arial"/>
              </w:rPr>
              <w:t xml:space="preserve"> </w:t>
            </w:r>
            <w:r w:rsidRPr="00B64874">
              <w:rPr>
                <w:rFonts w:ascii="Arial" w:hAnsi="Arial" w:cs="Arial"/>
              </w:rPr>
              <w:t>Usuarios), Manual de</w:t>
            </w:r>
          </w:p>
          <w:p w14:paraId="2690A1CE" w14:textId="0419D8A1" w:rsidR="007E4C81" w:rsidRPr="00106962" w:rsidRDefault="00B64874" w:rsidP="00B648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B64874">
              <w:rPr>
                <w:rFonts w:ascii="Arial" w:hAnsi="Arial" w:cs="Arial"/>
              </w:rPr>
              <w:t>Alianza de Usuarios</w:t>
            </w:r>
          </w:p>
        </w:tc>
      </w:tr>
      <w:tr w:rsidR="00850D99" w:rsidRPr="00850D99" w14:paraId="220A1458" w14:textId="77777777" w:rsidTr="00422AD8">
        <w:trPr>
          <w:trHeight w:val="330"/>
          <w:jc w:val="center"/>
        </w:trPr>
        <w:tc>
          <w:tcPr>
            <w:tcW w:w="773" w:type="dxa"/>
            <w:vAlign w:val="center"/>
          </w:tcPr>
          <w:p w14:paraId="1FFB769D" w14:textId="77777777" w:rsidR="007E4C81" w:rsidRPr="00850D99" w:rsidRDefault="007E4C81" w:rsidP="007E4C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50D99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23549" w14:textId="6156EF0B" w:rsidR="007E4C81" w:rsidRPr="00B64874" w:rsidRDefault="00B64874" w:rsidP="00B64874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B64874">
              <w:rPr>
                <w:rFonts w:ascii="Arial" w:hAnsi="Arial" w:cs="Arial"/>
              </w:rPr>
              <w:t>Seguimiento a planes de acción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2F99A" w14:textId="2EBBD5F2" w:rsidR="007E4C81" w:rsidRPr="00B64874" w:rsidRDefault="00B64874" w:rsidP="00B648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4874">
              <w:rPr>
                <w:rFonts w:ascii="Arial" w:hAnsi="Arial" w:cs="Arial"/>
              </w:rPr>
              <w:t>Coordinador SIAU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4673C" w14:textId="77777777" w:rsidR="00B64874" w:rsidRPr="00B64874" w:rsidRDefault="00B64874" w:rsidP="00B648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4874">
              <w:rPr>
                <w:rFonts w:ascii="Arial" w:hAnsi="Arial" w:cs="Arial"/>
              </w:rPr>
              <w:t>Verifica la ejecución de los planes de acción concertados,</w:t>
            </w:r>
            <w:r>
              <w:rPr>
                <w:rFonts w:ascii="Arial" w:hAnsi="Arial" w:cs="Arial"/>
              </w:rPr>
              <w:t xml:space="preserve"> </w:t>
            </w:r>
            <w:r w:rsidRPr="00B64874">
              <w:rPr>
                <w:rFonts w:ascii="Arial" w:hAnsi="Arial" w:cs="Arial"/>
              </w:rPr>
              <w:t>monitoreando el progreso y los resultados, según los las</w:t>
            </w:r>
          </w:p>
          <w:p w14:paraId="46E96421" w14:textId="77777777" w:rsidR="00B64874" w:rsidRPr="00B64874" w:rsidRDefault="00B64874" w:rsidP="00B648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4874">
              <w:rPr>
                <w:rFonts w:ascii="Arial" w:hAnsi="Arial" w:cs="Arial"/>
              </w:rPr>
              <w:t>actividades y resultados proyectados.</w:t>
            </w:r>
          </w:p>
          <w:p w14:paraId="4C6D642C" w14:textId="02B31F3B" w:rsidR="00B64874" w:rsidRPr="00B64874" w:rsidRDefault="00B64874" w:rsidP="00B648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5B4794F1" w14:textId="2E3D0B8A" w:rsidR="00106962" w:rsidRPr="00106962" w:rsidRDefault="00106962" w:rsidP="0010696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AEE58BE" w14:textId="1C865038" w:rsidR="007E4C81" w:rsidRPr="00106962" w:rsidRDefault="00106962" w:rsidP="001069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6962">
              <w:rPr>
                <w:rFonts w:ascii="Arial" w:hAnsi="Arial" w:cs="Arial"/>
              </w:rPr>
              <w:t>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F5C06" w14:textId="2CC1DAB9" w:rsidR="007E4C81" w:rsidRPr="00106962" w:rsidRDefault="007E4C81" w:rsidP="001069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06962" w:rsidRPr="00850D99" w14:paraId="6F096A6D" w14:textId="77777777" w:rsidTr="00422AD8">
        <w:trPr>
          <w:trHeight w:val="330"/>
          <w:jc w:val="center"/>
        </w:trPr>
        <w:tc>
          <w:tcPr>
            <w:tcW w:w="773" w:type="dxa"/>
            <w:vAlign w:val="center"/>
          </w:tcPr>
          <w:p w14:paraId="060AA7BF" w14:textId="5744BE53" w:rsidR="00106962" w:rsidRPr="00850D99" w:rsidRDefault="00106962" w:rsidP="007E4C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07F8E" w14:textId="7A3A2381" w:rsidR="00106962" w:rsidRPr="00106962" w:rsidRDefault="00106962" w:rsidP="0010696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6962">
              <w:rPr>
                <w:rFonts w:ascii="Arial" w:hAnsi="Arial" w:cs="Arial"/>
              </w:rPr>
              <w:t>Seguir adelante con la ejecución o</w:t>
            </w:r>
            <w:r>
              <w:rPr>
                <w:rFonts w:ascii="Arial" w:hAnsi="Arial" w:cs="Arial"/>
              </w:rPr>
              <w:t xml:space="preserve"> </w:t>
            </w:r>
            <w:r w:rsidRPr="00106962">
              <w:rPr>
                <w:rFonts w:ascii="Arial" w:hAnsi="Arial" w:cs="Arial"/>
              </w:rPr>
              <w:t>resolución de excepciones.</w:t>
            </w:r>
          </w:p>
          <w:p w14:paraId="61D1F565" w14:textId="3A7FFC36" w:rsidR="00106962" w:rsidRPr="00106962" w:rsidRDefault="00106962" w:rsidP="00106962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00792" w14:textId="49E71B02" w:rsidR="00106962" w:rsidRPr="00106962" w:rsidRDefault="00B64874" w:rsidP="0010696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4874">
              <w:rPr>
                <w:rFonts w:ascii="Arial" w:hAnsi="Arial" w:cs="Arial"/>
              </w:rPr>
              <w:t>Coordinador SIAU</w:t>
            </w:r>
            <w:r w:rsidRPr="0010696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FB1C6" w14:textId="77777777" w:rsidR="00106962" w:rsidRPr="00106962" w:rsidRDefault="00106962" w:rsidP="001069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6962">
              <w:rPr>
                <w:rFonts w:ascii="Arial" w:hAnsi="Arial" w:cs="Arial"/>
              </w:rPr>
              <w:t>Si no se encuentra aprobada o se rechazan las excepciones de mérito propuesta por el ejecutado, se declara como tal y ordena continuar con la ejecución.</w:t>
            </w:r>
          </w:p>
          <w:p w14:paraId="7862A82B" w14:textId="77777777" w:rsidR="00106962" w:rsidRPr="00106962" w:rsidRDefault="00106962" w:rsidP="001069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6962">
              <w:rPr>
                <w:rFonts w:ascii="Arial" w:hAnsi="Arial" w:cs="Arial"/>
              </w:rPr>
              <w:t>Contra esta decisión procede recurso de ley una vez notificado.</w:t>
            </w:r>
          </w:p>
          <w:p w14:paraId="7D893A10" w14:textId="77777777" w:rsidR="00106962" w:rsidRPr="00106962" w:rsidRDefault="00106962" w:rsidP="001069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6962">
              <w:rPr>
                <w:rFonts w:ascii="Arial" w:hAnsi="Arial" w:cs="Arial"/>
              </w:rPr>
              <w:t>Vencido el término para que el ejecutado proponga excepciones y no lo hiciere, se ordena seguir adelante con la ejecución.</w:t>
            </w:r>
          </w:p>
          <w:p w14:paraId="37EF4AC0" w14:textId="11DF68B0" w:rsidR="00106962" w:rsidRPr="00106962" w:rsidRDefault="00106962" w:rsidP="001069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6962">
              <w:rPr>
                <w:rFonts w:ascii="Arial" w:hAnsi="Arial" w:cs="Arial"/>
              </w:rPr>
              <w:t>Si se encuentran probadas, declara su prosperidad, y ordena la terminación del proceso.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272DF" w14:textId="77777777" w:rsidR="00106962" w:rsidRPr="00106962" w:rsidRDefault="00106962" w:rsidP="0010696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6962">
              <w:rPr>
                <w:rFonts w:ascii="Arial" w:hAnsi="Arial" w:cs="Arial"/>
              </w:rPr>
              <w:t>Resolución Recurso de</w:t>
            </w:r>
          </w:p>
          <w:p w14:paraId="6F782A99" w14:textId="27AD9B39" w:rsidR="00106962" w:rsidRPr="00106962" w:rsidRDefault="00106962" w:rsidP="0010696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6962">
              <w:rPr>
                <w:rFonts w:ascii="Arial" w:hAnsi="Arial" w:cs="Arial"/>
              </w:rPr>
              <w:t>Reposición</w:t>
            </w:r>
          </w:p>
          <w:p w14:paraId="72137200" w14:textId="4B6D94CF" w:rsidR="00106962" w:rsidRPr="00106962" w:rsidRDefault="00106962" w:rsidP="0010696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06962" w:rsidRPr="00850D99" w14:paraId="46C796C0" w14:textId="77777777" w:rsidTr="00422AD8">
        <w:trPr>
          <w:trHeight w:val="330"/>
          <w:jc w:val="center"/>
        </w:trPr>
        <w:tc>
          <w:tcPr>
            <w:tcW w:w="773" w:type="dxa"/>
            <w:vAlign w:val="center"/>
          </w:tcPr>
          <w:p w14:paraId="2E847C7F" w14:textId="71EF1532" w:rsidR="00106962" w:rsidRDefault="00106962" w:rsidP="007E4C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8E091" w14:textId="65E4101F" w:rsidR="00106962" w:rsidRPr="00B64874" w:rsidRDefault="00B64874" w:rsidP="00B648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4874">
              <w:rPr>
                <w:rFonts w:ascii="Arial" w:hAnsi="Arial" w:cs="Arial"/>
              </w:rPr>
              <w:t>Archivo de información generada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BD8A5" w14:textId="2F0CF509" w:rsidR="00106962" w:rsidRPr="00106962" w:rsidRDefault="00B64874" w:rsidP="0010696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4874">
              <w:rPr>
                <w:rFonts w:ascii="Arial" w:hAnsi="Arial" w:cs="Arial"/>
              </w:rPr>
              <w:t>Coordinador SIAU</w:t>
            </w:r>
            <w:r w:rsidRPr="0010696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4A74" w14:textId="246BAE95" w:rsidR="00B64874" w:rsidRPr="00B64874" w:rsidRDefault="00B64874" w:rsidP="00B648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4874">
              <w:rPr>
                <w:rFonts w:ascii="Arial" w:hAnsi="Arial" w:cs="Arial"/>
              </w:rPr>
              <w:t>Archiva la documentación generada según proceso de</w:t>
            </w:r>
            <w:r>
              <w:rPr>
                <w:rFonts w:ascii="Arial" w:hAnsi="Arial" w:cs="Arial"/>
              </w:rPr>
              <w:t xml:space="preserve"> </w:t>
            </w:r>
            <w:r w:rsidRPr="00B64874">
              <w:rPr>
                <w:rFonts w:ascii="Arial" w:hAnsi="Arial" w:cs="Arial"/>
              </w:rPr>
              <w:t>Gestión de Documental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972EDBC" w14:textId="5F1563AB" w:rsidR="00106962" w:rsidRPr="00106962" w:rsidRDefault="00106962" w:rsidP="00B648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1D30" w14:textId="5215434C" w:rsidR="00106962" w:rsidRPr="004D3717" w:rsidRDefault="00106962" w:rsidP="004D37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24BD57EA" w14:textId="6A4E6A1D" w:rsidR="00D2113C" w:rsidRDefault="00D2113C" w:rsidP="00593F7D">
      <w:pPr>
        <w:rPr>
          <w:rFonts w:ascii="Arial" w:eastAsia="Calibri" w:hAnsi="Arial" w:cs="Arial"/>
          <w:sz w:val="24"/>
          <w:szCs w:val="24"/>
          <w:lang w:val="es-ES"/>
        </w:rPr>
      </w:pPr>
    </w:p>
    <w:p w14:paraId="15F239DE" w14:textId="08A2C8A0" w:rsidR="00BF5BB6" w:rsidRDefault="00BF5BB6" w:rsidP="00593F7D">
      <w:pPr>
        <w:rPr>
          <w:rFonts w:ascii="Arial" w:eastAsia="Calibri" w:hAnsi="Arial" w:cs="Arial"/>
          <w:sz w:val="24"/>
          <w:szCs w:val="24"/>
          <w:lang w:val="es-ES"/>
        </w:rPr>
      </w:pPr>
    </w:p>
    <w:p w14:paraId="67F766D5" w14:textId="1930E8E0" w:rsidR="00BF5BB6" w:rsidRDefault="00BF5BB6" w:rsidP="00593F7D">
      <w:pPr>
        <w:rPr>
          <w:rFonts w:ascii="Arial" w:eastAsia="Calibri" w:hAnsi="Arial" w:cs="Arial"/>
          <w:sz w:val="24"/>
          <w:szCs w:val="24"/>
          <w:lang w:val="es-ES"/>
        </w:rPr>
      </w:pPr>
    </w:p>
    <w:p w14:paraId="6A99C076" w14:textId="5C782103" w:rsidR="00B83C10" w:rsidRDefault="00B83C10" w:rsidP="009C5FA4">
      <w:pPr>
        <w:pStyle w:val="Textoindependiente"/>
        <w:rPr>
          <w:lang w:val="es-ES"/>
        </w:rPr>
        <w:sectPr w:rsidR="00B83C10" w:rsidSect="001B6301">
          <w:pgSz w:w="15840" w:h="12240" w:orient="landscape"/>
          <w:pgMar w:top="1701" w:right="1418" w:bottom="1418" w:left="1134" w:header="567" w:footer="221" w:gutter="0"/>
          <w:cols w:space="708"/>
          <w:docGrid w:linePitch="360"/>
        </w:sectPr>
      </w:pPr>
    </w:p>
    <w:p w14:paraId="33F8B51F" w14:textId="77777777" w:rsidR="00BF5BB6" w:rsidRDefault="00BF5BB6" w:rsidP="009C5FA4">
      <w:pPr>
        <w:pStyle w:val="Textoindependiente"/>
        <w:rPr>
          <w:lang w:val="es-ES"/>
        </w:rPr>
      </w:pPr>
    </w:p>
    <w:p w14:paraId="7DA07478" w14:textId="64EF0B19" w:rsidR="00B83C10" w:rsidRDefault="00B83C10" w:rsidP="00B83C10">
      <w:pPr>
        <w:rPr>
          <w:lang w:val="es-ES"/>
        </w:rPr>
      </w:pPr>
    </w:p>
    <w:p w14:paraId="4189B25F" w14:textId="5A8CBCC1" w:rsidR="00B83C10" w:rsidRDefault="00B83C10" w:rsidP="00B83C10">
      <w:pPr>
        <w:rPr>
          <w:lang w:val="es-ES"/>
        </w:rPr>
      </w:pPr>
    </w:p>
    <w:p w14:paraId="64321493" w14:textId="77777777" w:rsidR="00B83C10" w:rsidRPr="00B83C10" w:rsidRDefault="00B83C10" w:rsidP="00B83C10">
      <w:pPr>
        <w:rPr>
          <w:lang w:val="es-ES"/>
        </w:rPr>
      </w:pPr>
    </w:p>
    <w:p w14:paraId="3572AE3B" w14:textId="77777777" w:rsidR="00B83C10" w:rsidRPr="00B83C10" w:rsidRDefault="00B83C10" w:rsidP="00B83C10">
      <w:pPr>
        <w:rPr>
          <w:lang w:val="es-ES"/>
        </w:rPr>
      </w:pPr>
    </w:p>
    <w:p w14:paraId="1CCAE519" w14:textId="77777777" w:rsidR="00B83C10" w:rsidRDefault="00B83C10" w:rsidP="00B83C10">
      <w:pPr>
        <w:rPr>
          <w:lang w:val="es-ES"/>
        </w:rPr>
      </w:pPr>
    </w:p>
    <w:sectPr w:rsidR="00B83C10" w:rsidSect="00945840">
      <w:pgSz w:w="12240" w:h="15840"/>
      <w:pgMar w:top="1134" w:right="1701" w:bottom="1418" w:left="1418" w:header="567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F6D14" w14:textId="77777777" w:rsidR="004816B3" w:rsidRDefault="004816B3" w:rsidP="00DE5217">
      <w:pPr>
        <w:spacing w:after="0" w:line="240" w:lineRule="auto"/>
      </w:pPr>
      <w:r>
        <w:separator/>
      </w:r>
    </w:p>
  </w:endnote>
  <w:endnote w:type="continuationSeparator" w:id="0">
    <w:p w14:paraId="5B23FAFE" w14:textId="77777777" w:rsidR="004816B3" w:rsidRDefault="004816B3" w:rsidP="00DE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er Hand ITC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E4A1E" w14:textId="63F9F428" w:rsidR="00891B41" w:rsidRDefault="00891B41" w:rsidP="00DE5217">
    <w:pPr>
      <w:pStyle w:val="Piedepgina"/>
      <w:jc w:val="center"/>
      <w:rPr>
        <w:b/>
        <w:i/>
        <w:sz w:val="16"/>
        <w:szCs w:val="16"/>
      </w:rPr>
    </w:pPr>
    <w:r>
      <w:rPr>
        <w:noProof/>
        <w:lang w:eastAsia="es-CO"/>
      </w:rPr>
      <w:drawing>
        <wp:anchor distT="0" distB="0" distL="114300" distR="114300" simplePos="0" relativeHeight="251671552" behindDoc="1" locked="0" layoutInCell="1" allowOverlap="1" wp14:anchorId="5A654D35" wp14:editId="4587A278">
          <wp:simplePos x="0" y="0"/>
          <wp:positionH relativeFrom="page">
            <wp:align>right</wp:align>
          </wp:positionH>
          <wp:positionV relativeFrom="paragraph">
            <wp:posOffset>-6350</wp:posOffset>
          </wp:positionV>
          <wp:extent cx="10391775" cy="1391285"/>
          <wp:effectExtent l="0" t="0" r="952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1775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W w:w="9072" w:type="dxa"/>
      <w:jc w:val="center"/>
      <w:tblLook w:val="04A0" w:firstRow="1" w:lastRow="0" w:firstColumn="1" w:lastColumn="0" w:noHBand="0" w:noVBand="1"/>
    </w:tblPr>
    <w:tblGrid>
      <w:gridCol w:w="3082"/>
      <w:gridCol w:w="3077"/>
      <w:gridCol w:w="2913"/>
    </w:tblGrid>
    <w:tr w:rsidR="00891B41" w14:paraId="387AEEBF" w14:textId="77777777" w:rsidTr="009C26F0">
      <w:trPr>
        <w:trHeight w:val="253"/>
        <w:jc w:val="center"/>
      </w:trPr>
      <w:tc>
        <w:tcPr>
          <w:tcW w:w="3082" w:type="dxa"/>
        </w:tcPr>
        <w:p w14:paraId="71CE1F3C" w14:textId="3BE9AEC7" w:rsidR="00891B41" w:rsidRPr="00DE5217" w:rsidRDefault="00891B41" w:rsidP="0041542A">
          <w:pPr>
            <w:pStyle w:val="Piedepgina"/>
            <w:rPr>
              <w:b/>
              <w:iCs/>
              <w:sz w:val="18"/>
              <w:szCs w:val="18"/>
            </w:rPr>
          </w:pPr>
          <w:r w:rsidRPr="00DE5217">
            <w:rPr>
              <w:b/>
              <w:iCs/>
              <w:sz w:val="18"/>
              <w:szCs w:val="18"/>
            </w:rPr>
            <w:t>Proyectó:</w:t>
          </w:r>
          <w:r>
            <w:rPr>
              <w:b/>
              <w:iCs/>
              <w:sz w:val="18"/>
              <w:szCs w:val="18"/>
            </w:rPr>
            <w:t xml:space="preserve"> </w:t>
          </w:r>
        </w:p>
      </w:tc>
      <w:tc>
        <w:tcPr>
          <w:tcW w:w="3077" w:type="dxa"/>
        </w:tcPr>
        <w:p w14:paraId="0B9145CC" w14:textId="0EE2E655" w:rsidR="00891B41" w:rsidRPr="00DE5217" w:rsidRDefault="00891B41" w:rsidP="0041542A">
          <w:pPr>
            <w:pStyle w:val="Piedepgina"/>
            <w:rPr>
              <w:b/>
              <w:iCs/>
              <w:sz w:val="18"/>
              <w:szCs w:val="18"/>
            </w:rPr>
          </w:pPr>
          <w:r w:rsidRPr="00DE5217">
            <w:rPr>
              <w:b/>
              <w:iCs/>
              <w:sz w:val="18"/>
              <w:szCs w:val="18"/>
            </w:rPr>
            <w:t>Revisó:</w:t>
          </w:r>
          <w:r>
            <w:rPr>
              <w:b/>
              <w:iCs/>
              <w:sz w:val="18"/>
              <w:szCs w:val="18"/>
            </w:rPr>
            <w:t xml:space="preserve"> </w:t>
          </w:r>
        </w:p>
      </w:tc>
      <w:tc>
        <w:tcPr>
          <w:tcW w:w="2913" w:type="dxa"/>
        </w:tcPr>
        <w:p w14:paraId="5F2F6678" w14:textId="31AAFCC8" w:rsidR="00891B41" w:rsidRPr="00DE5217" w:rsidRDefault="00891B41" w:rsidP="00DE5217">
          <w:pPr>
            <w:pStyle w:val="Piedepgina"/>
            <w:rPr>
              <w:b/>
              <w:iCs/>
              <w:sz w:val="18"/>
              <w:szCs w:val="18"/>
            </w:rPr>
          </w:pPr>
          <w:r w:rsidRPr="00DE5217">
            <w:rPr>
              <w:b/>
              <w:iCs/>
              <w:sz w:val="18"/>
              <w:szCs w:val="18"/>
            </w:rPr>
            <w:t>Aprobó:</w:t>
          </w:r>
          <w:r>
            <w:rPr>
              <w:b/>
              <w:iCs/>
              <w:sz w:val="18"/>
              <w:szCs w:val="18"/>
            </w:rPr>
            <w:t xml:space="preserve"> </w:t>
          </w:r>
        </w:p>
      </w:tc>
    </w:tr>
    <w:tr w:rsidR="00891B41" w14:paraId="2468AE0A" w14:textId="77777777" w:rsidTr="009C26F0">
      <w:trPr>
        <w:trHeight w:val="241"/>
        <w:jc w:val="center"/>
      </w:trPr>
      <w:tc>
        <w:tcPr>
          <w:tcW w:w="3082" w:type="dxa"/>
        </w:tcPr>
        <w:p w14:paraId="5F25F777" w14:textId="08F9B720" w:rsidR="00891B41" w:rsidRPr="00DE5217" w:rsidRDefault="00891B41" w:rsidP="00DE5217">
          <w:pPr>
            <w:pStyle w:val="Piedepgina"/>
            <w:rPr>
              <w:b/>
              <w:iCs/>
              <w:sz w:val="18"/>
              <w:szCs w:val="18"/>
            </w:rPr>
          </w:pPr>
          <w:r w:rsidRPr="00DE5217">
            <w:rPr>
              <w:b/>
              <w:iCs/>
              <w:sz w:val="18"/>
              <w:szCs w:val="18"/>
            </w:rPr>
            <w:t>Firma:</w:t>
          </w:r>
          <w:r>
            <w:rPr>
              <w:b/>
              <w:iCs/>
              <w:sz w:val="18"/>
              <w:szCs w:val="18"/>
            </w:rPr>
            <w:t xml:space="preserve"> </w:t>
          </w:r>
        </w:p>
      </w:tc>
      <w:tc>
        <w:tcPr>
          <w:tcW w:w="3077" w:type="dxa"/>
        </w:tcPr>
        <w:p w14:paraId="4E938784" w14:textId="13FDC19F" w:rsidR="00891B41" w:rsidRPr="00DE5217" w:rsidRDefault="00891B41" w:rsidP="00DE5217">
          <w:pPr>
            <w:pStyle w:val="Piedepgina"/>
            <w:rPr>
              <w:b/>
              <w:iCs/>
              <w:sz w:val="18"/>
              <w:szCs w:val="18"/>
            </w:rPr>
          </w:pPr>
          <w:r w:rsidRPr="00DE5217">
            <w:rPr>
              <w:b/>
              <w:iCs/>
              <w:sz w:val="18"/>
              <w:szCs w:val="18"/>
            </w:rPr>
            <w:t>Firma:</w:t>
          </w:r>
          <w:r>
            <w:rPr>
              <w:b/>
              <w:iCs/>
              <w:sz w:val="18"/>
              <w:szCs w:val="18"/>
            </w:rPr>
            <w:t xml:space="preserve"> </w:t>
          </w:r>
        </w:p>
      </w:tc>
      <w:tc>
        <w:tcPr>
          <w:tcW w:w="2913" w:type="dxa"/>
        </w:tcPr>
        <w:p w14:paraId="0CC2B364" w14:textId="07B05D73" w:rsidR="00891B41" w:rsidRPr="00DE5217" w:rsidRDefault="00891B41" w:rsidP="00DE5217">
          <w:pPr>
            <w:pStyle w:val="Piedepgina"/>
            <w:rPr>
              <w:b/>
              <w:iCs/>
              <w:sz w:val="18"/>
              <w:szCs w:val="18"/>
            </w:rPr>
          </w:pPr>
          <w:r w:rsidRPr="00DE5217">
            <w:rPr>
              <w:b/>
              <w:iCs/>
              <w:sz w:val="18"/>
              <w:szCs w:val="18"/>
            </w:rPr>
            <w:t>Firma:</w:t>
          </w:r>
          <w:r>
            <w:rPr>
              <w:b/>
              <w:iCs/>
              <w:sz w:val="18"/>
              <w:szCs w:val="18"/>
            </w:rPr>
            <w:t xml:space="preserve"> </w:t>
          </w:r>
        </w:p>
      </w:tc>
    </w:tr>
  </w:tbl>
  <w:p w14:paraId="5EE97DA3" w14:textId="7D8EA26C" w:rsidR="00891B41" w:rsidRPr="00DE5217" w:rsidRDefault="00891B41" w:rsidP="00DE5217">
    <w:pPr>
      <w:pStyle w:val="Piedepgina"/>
      <w:jc w:val="center"/>
      <w:rPr>
        <w:b/>
        <w:i/>
        <w:sz w:val="18"/>
        <w:szCs w:val="18"/>
      </w:rPr>
    </w:pPr>
  </w:p>
  <w:p w14:paraId="4FC8A9E8" w14:textId="77777777" w:rsidR="00891B41" w:rsidRPr="009F09C6" w:rsidRDefault="00891B41" w:rsidP="009F09C6">
    <w:pPr>
      <w:pStyle w:val="Sinespaciado"/>
      <w:jc w:val="center"/>
      <w:rPr>
        <w:rFonts w:ascii="Arial" w:hAnsi="Arial" w:cs="Arial"/>
        <w:sz w:val="16"/>
        <w:szCs w:val="16"/>
      </w:rPr>
    </w:pPr>
    <w:r w:rsidRPr="009F09C6">
      <w:rPr>
        <w:rFonts w:ascii="Arial" w:hAnsi="Arial" w:cs="Arial"/>
        <w:noProof/>
        <w:sz w:val="16"/>
        <w:szCs w:val="16"/>
        <w:lang w:eastAsia="es-CO"/>
      </w:rPr>
      <w:t>VIGILADO SUPERSALUD</w:t>
    </w:r>
  </w:p>
  <w:p w14:paraId="602AF914" w14:textId="77777777" w:rsidR="00891B41" w:rsidRPr="009F09C6" w:rsidRDefault="00891B41" w:rsidP="009F09C6">
    <w:pPr>
      <w:pStyle w:val="Sinespaciado"/>
      <w:jc w:val="center"/>
      <w:rPr>
        <w:rFonts w:ascii="Arial" w:hAnsi="Arial" w:cs="Arial"/>
        <w:sz w:val="16"/>
        <w:szCs w:val="16"/>
      </w:rPr>
    </w:pPr>
    <w:r w:rsidRPr="009F09C6">
      <w:rPr>
        <w:rFonts w:ascii="Arial" w:hAnsi="Arial" w:cs="Arial"/>
        <w:sz w:val="16"/>
        <w:szCs w:val="16"/>
      </w:rPr>
      <w:t>Av. Nuevo Milenio No. 12ª-13 Aipe – Huila</w:t>
    </w:r>
  </w:p>
  <w:p w14:paraId="6BA25F43" w14:textId="6AA1FCDB" w:rsidR="00891B41" w:rsidRPr="009F09C6" w:rsidRDefault="00891B41" w:rsidP="009F09C6">
    <w:pPr>
      <w:pStyle w:val="Sinespaciado"/>
      <w:jc w:val="center"/>
      <w:rPr>
        <w:rFonts w:ascii="Arial" w:hAnsi="Arial" w:cs="Arial"/>
        <w:sz w:val="16"/>
        <w:szCs w:val="16"/>
      </w:rPr>
    </w:pPr>
    <w:r w:rsidRPr="009F09C6">
      <w:rPr>
        <w:rFonts w:ascii="Arial" w:hAnsi="Arial" w:cs="Arial"/>
        <w:sz w:val="16"/>
        <w:szCs w:val="16"/>
      </w:rPr>
      <w:t>Tel 8389162 – 8389008 – 8389027</w:t>
    </w:r>
    <w:r>
      <w:rPr>
        <w:rFonts w:ascii="Arial" w:hAnsi="Arial" w:cs="Arial"/>
        <w:sz w:val="16"/>
        <w:szCs w:val="16"/>
      </w:rPr>
      <w:t>,</w:t>
    </w:r>
    <w:r w:rsidRPr="009F09C6">
      <w:rPr>
        <w:rFonts w:ascii="Arial" w:hAnsi="Arial" w:cs="Arial"/>
        <w:sz w:val="16"/>
        <w:szCs w:val="16"/>
      </w:rPr>
      <w:t xml:space="preserve"> Cel. 3208404626</w:t>
    </w:r>
  </w:p>
  <w:p w14:paraId="4F2D75DD" w14:textId="193DADBA" w:rsidR="00891B41" w:rsidRPr="009F09C6" w:rsidRDefault="00891B41" w:rsidP="009F09C6">
    <w:pPr>
      <w:pStyle w:val="Sinespaciado"/>
      <w:jc w:val="center"/>
      <w:rPr>
        <w:rFonts w:ascii="Arial" w:hAnsi="Arial" w:cs="Arial"/>
        <w:sz w:val="16"/>
        <w:szCs w:val="16"/>
      </w:rPr>
    </w:pPr>
    <w:r w:rsidRPr="009F09C6">
      <w:rPr>
        <w:rFonts w:ascii="Arial" w:hAnsi="Arial" w:cs="Arial"/>
        <w:sz w:val="16"/>
        <w:szCs w:val="16"/>
      </w:rPr>
      <w:t xml:space="preserve">Correo: </w:t>
    </w:r>
    <w:hyperlink r:id="rId2" w:history="1">
      <w:r w:rsidRPr="00D33968">
        <w:rPr>
          <w:rStyle w:val="Hipervnculo"/>
          <w:rFonts w:ascii="Arial" w:hAnsi="Arial" w:cs="Arial"/>
          <w:sz w:val="16"/>
          <w:szCs w:val="16"/>
        </w:rPr>
        <w:t>esehospitalsancarlos@yahoo.es</w:t>
      </w:r>
    </w:hyperlink>
    <w:r>
      <w:rPr>
        <w:rFonts w:ascii="Arial" w:hAnsi="Arial" w:cs="Arial"/>
        <w:sz w:val="16"/>
        <w:szCs w:val="16"/>
      </w:rPr>
      <w:t xml:space="preserve"> </w:t>
    </w:r>
    <w:r w:rsidRPr="009F09C6">
      <w:rPr>
        <w:rFonts w:ascii="Arial" w:hAnsi="Arial" w:cs="Arial"/>
        <w:sz w:val="16"/>
        <w:szCs w:val="16"/>
      </w:rPr>
      <w:t xml:space="preserve"> |  Web: esesancarlos.gov.co</w:t>
    </w:r>
  </w:p>
  <w:p w14:paraId="7CDB1B3D" w14:textId="77777777" w:rsidR="00891B41" w:rsidRPr="009F09C6" w:rsidRDefault="00891B41" w:rsidP="009F09C6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A0A48" w14:textId="77777777" w:rsidR="004816B3" w:rsidRDefault="004816B3" w:rsidP="00DE5217">
      <w:pPr>
        <w:spacing w:after="0" w:line="240" w:lineRule="auto"/>
      </w:pPr>
      <w:r>
        <w:separator/>
      </w:r>
    </w:p>
  </w:footnote>
  <w:footnote w:type="continuationSeparator" w:id="0">
    <w:p w14:paraId="3A29B097" w14:textId="77777777" w:rsidR="004816B3" w:rsidRDefault="004816B3" w:rsidP="00DE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07726" w14:textId="0BD69EEE" w:rsidR="00891B41" w:rsidRDefault="004816B3">
    <w:pPr>
      <w:pStyle w:val="Encabezado"/>
    </w:pPr>
    <w:r>
      <w:rPr>
        <w:noProof/>
      </w:rPr>
      <w:pict w14:anchorId="439BD5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75672" o:spid="_x0000_s2053" type="#_x0000_t75" style="position:absolute;margin-left:0;margin-top:0;width:455.85pt;height:242.9pt;z-index:-251648000;mso-position-horizontal:center;mso-position-horizontal-relative:margin;mso-position-vertical:center;mso-position-vertical-relative:margin" o:allowincell="f">
          <v:imagedata r:id="rId1" o:title="ESE HOSPITAL SAN CARL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38"/>
      <w:gridCol w:w="2602"/>
      <w:gridCol w:w="2785"/>
      <w:gridCol w:w="1984"/>
    </w:tblGrid>
    <w:tr w:rsidR="00891B41" w14:paraId="4762E487" w14:textId="77777777" w:rsidTr="00767A20">
      <w:trPr>
        <w:cantSplit/>
        <w:trHeight w:val="1152"/>
        <w:jc w:val="center"/>
      </w:trPr>
      <w:tc>
        <w:tcPr>
          <w:tcW w:w="1838" w:type="dxa"/>
          <w:vMerge w:val="restart"/>
        </w:tcPr>
        <w:p w14:paraId="32E5181D" w14:textId="26E10039" w:rsidR="00891B41" w:rsidRDefault="00891B41" w:rsidP="00685A39">
          <w:pPr>
            <w:pStyle w:val="Encabezado"/>
          </w:pPr>
          <w:r w:rsidRPr="00325C69">
            <w:rPr>
              <w:noProof/>
              <w:lang w:eastAsia="es-CO"/>
            </w:rPr>
            <w:drawing>
              <wp:anchor distT="0" distB="0" distL="114300" distR="114300" simplePos="0" relativeHeight="251664384" behindDoc="1" locked="0" layoutInCell="1" allowOverlap="1" wp14:anchorId="375F4C54" wp14:editId="3F6BA95A">
                <wp:simplePos x="0" y="0"/>
                <wp:positionH relativeFrom="column">
                  <wp:posOffset>-47349</wp:posOffset>
                </wp:positionH>
                <wp:positionV relativeFrom="paragraph">
                  <wp:posOffset>7316</wp:posOffset>
                </wp:positionV>
                <wp:extent cx="1126825" cy="818985"/>
                <wp:effectExtent l="0" t="0" r="0" b="63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659" cy="8297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8260708" wp14:editId="597AB0D0">
                    <wp:simplePos x="0" y="0"/>
                    <wp:positionH relativeFrom="column">
                      <wp:posOffset>-103008</wp:posOffset>
                    </wp:positionH>
                    <wp:positionV relativeFrom="paragraph">
                      <wp:posOffset>826301</wp:posOffset>
                    </wp:positionV>
                    <wp:extent cx="1304014" cy="278296"/>
                    <wp:effectExtent l="0" t="0" r="0" b="0"/>
                    <wp:wrapNone/>
                    <wp:docPr id="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04014" cy="2782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E98CDE" w14:textId="77777777" w:rsidR="00891B41" w:rsidRPr="0034067E" w:rsidRDefault="00891B41" w:rsidP="0034067E">
                                <w:pPr>
                                  <w:rPr>
                                    <w:rFonts w:ascii="Viner Hand ITC" w:hAnsi="Viner Hand ITC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34067E">
                                  <w:rPr>
                                    <w:rFonts w:ascii="Viner Hand ITC" w:hAnsi="Viner Hand ITC"/>
                                    <w:b/>
                                    <w:sz w:val="18"/>
                                    <w:szCs w:val="18"/>
                                  </w:rPr>
                                  <w:t>Sirviendo con Amor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260708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-8.1pt;margin-top:65.05pt;width:102.7pt;height:2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" filled="f" stroked="f">
                    <v:textbox>
                      <w:txbxContent>
                        <w:p w14:paraId="43E98CDE" w14:textId="77777777" w:rsidR="00891B41" w:rsidRPr="0034067E" w:rsidRDefault="00891B41" w:rsidP="0034067E">
                          <w:pPr>
                            <w:rPr>
                              <w:rFonts w:ascii="Viner Hand ITC" w:hAnsi="Viner Hand ITC"/>
                              <w:b/>
                              <w:sz w:val="18"/>
                              <w:szCs w:val="18"/>
                            </w:rPr>
                          </w:pPr>
                          <w:r w:rsidRPr="0034067E">
                            <w:rPr>
                              <w:rFonts w:ascii="Viner Hand ITC" w:hAnsi="Viner Hand ITC"/>
                              <w:b/>
                              <w:sz w:val="18"/>
                              <w:szCs w:val="18"/>
                            </w:rPr>
                            <w:t>Sirviendo con Amor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387" w:type="dxa"/>
          <w:gridSpan w:val="2"/>
          <w:vAlign w:val="center"/>
        </w:tcPr>
        <w:p w14:paraId="19DACEA7" w14:textId="0BE245E5" w:rsidR="00891B41" w:rsidRDefault="00891B41" w:rsidP="00DE5217">
          <w:pPr>
            <w:pStyle w:val="Encabezado"/>
            <w:jc w:val="center"/>
            <w:rPr>
              <w:rFonts w:ascii="Arial" w:hAnsi="Arial" w:cs="Arial"/>
              <w:b/>
              <w:iCs/>
              <w:sz w:val="24"/>
              <w:szCs w:val="24"/>
            </w:rPr>
          </w:pPr>
          <w:r>
            <w:rPr>
              <w:rFonts w:ascii="Arial" w:hAnsi="Arial" w:cs="Arial"/>
              <w:b/>
              <w:iCs/>
              <w:sz w:val="24"/>
              <w:szCs w:val="24"/>
            </w:rPr>
            <w:t>ESE HOSPITAL SAN CARLOS</w:t>
          </w:r>
        </w:p>
        <w:p w14:paraId="02A01E4A" w14:textId="4DD83FCD" w:rsidR="00891B41" w:rsidRPr="00DE5217" w:rsidRDefault="00891B41" w:rsidP="00DE5217">
          <w:pPr>
            <w:pStyle w:val="Encabezado"/>
            <w:jc w:val="center"/>
            <w:rPr>
              <w:rFonts w:ascii="Arial" w:hAnsi="Arial" w:cs="Arial"/>
              <w:b/>
              <w:iCs/>
              <w:sz w:val="24"/>
              <w:szCs w:val="24"/>
            </w:rPr>
          </w:pPr>
          <w:r>
            <w:rPr>
              <w:rFonts w:ascii="Arial" w:hAnsi="Arial" w:cs="Arial"/>
              <w:b/>
              <w:iCs/>
              <w:sz w:val="24"/>
              <w:szCs w:val="24"/>
            </w:rPr>
            <w:t>AIPE - HUILA</w:t>
          </w:r>
        </w:p>
        <w:p w14:paraId="7A36A665" w14:textId="174B7482" w:rsidR="00891B41" w:rsidRPr="00DE5217" w:rsidRDefault="00891B41" w:rsidP="00DE5217">
          <w:pPr>
            <w:pStyle w:val="Encabezado"/>
            <w:jc w:val="center"/>
            <w:rPr>
              <w:rFonts w:ascii="Arial" w:hAnsi="Arial" w:cs="Arial"/>
              <w:b/>
            </w:rPr>
          </w:pPr>
          <w:r w:rsidRPr="00DE5217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891.180.238-1</w:t>
          </w:r>
        </w:p>
      </w:tc>
      <w:tc>
        <w:tcPr>
          <w:tcW w:w="1984" w:type="dxa"/>
          <w:vMerge w:val="restart"/>
        </w:tcPr>
        <w:p w14:paraId="1D9A66B5" w14:textId="5078AC2C" w:rsidR="00891B41" w:rsidRDefault="00891B41" w:rsidP="00DE5217">
          <w:pPr>
            <w:pStyle w:val="Encabezado"/>
            <w:jc w:val="center"/>
            <w:rPr>
              <w:b/>
              <w:iCs/>
            </w:rPr>
          </w:pPr>
          <w:r>
            <w:rPr>
              <w:noProof/>
              <w:lang w:eastAsia="es-CO"/>
            </w:rPr>
            <w:drawing>
              <wp:inline distT="0" distB="0" distL="0" distR="0" wp14:anchorId="4071E462" wp14:editId="0FF16C26">
                <wp:extent cx="1122680" cy="1122680"/>
                <wp:effectExtent l="0" t="0" r="127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2680" cy="1122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  <w:tr w:rsidR="00891B41" w14:paraId="13FB4C96" w14:textId="77777777" w:rsidTr="00767A20">
      <w:trPr>
        <w:trHeight w:val="59"/>
        <w:jc w:val="center"/>
      </w:trPr>
      <w:tc>
        <w:tcPr>
          <w:tcW w:w="1838" w:type="dxa"/>
          <w:vMerge/>
        </w:tcPr>
        <w:p w14:paraId="37E5E06A" w14:textId="2A46210D" w:rsidR="00891B41" w:rsidRPr="00E17830" w:rsidRDefault="00891B41" w:rsidP="00DE5217">
          <w:pPr>
            <w:pStyle w:val="Encabezado"/>
            <w:jc w:val="center"/>
            <w:rPr>
              <w:rFonts w:cs="Cambria"/>
            </w:rPr>
          </w:pPr>
        </w:p>
      </w:tc>
      <w:tc>
        <w:tcPr>
          <w:tcW w:w="2602" w:type="dxa"/>
        </w:tcPr>
        <w:p w14:paraId="08DF2664" w14:textId="5F6EB1F5" w:rsidR="00891B41" w:rsidRPr="00E17830" w:rsidRDefault="00891B41" w:rsidP="00DE5217">
          <w:pPr>
            <w:pStyle w:val="Encabezado"/>
            <w:jc w:val="center"/>
            <w:rPr>
              <w:rFonts w:cs="Cambria"/>
            </w:rPr>
          </w:pPr>
          <w:r w:rsidRPr="00E17830">
            <w:rPr>
              <w:rFonts w:cs="Cambria"/>
            </w:rPr>
            <w:t>MECI-Versión: 1</w:t>
          </w:r>
        </w:p>
      </w:tc>
      <w:tc>
        <w:tcPr>
          <w:tcW w:w="2785" w:type="dxa"/>
        </w:tcPr>
        <w:p w14:paraId="73D082AC" w14:textId="2443BDDC" w:rsidR="00891B41" w:rsidRPr="00E17830" w:rsidRDefault="00891B41" w:rsidP="00DE5217">
          <w:pPr>
            <w:pStyle w:val="Encabezado"/>
            <w:jc w:val="center"/>
            <w:rPr>
              <w:rFonts w:cs="Cambria"/>
            </w:rPr>
          </w:pPr>
          <w:r w:rsidRPr="00E17830">
            <w:rPr>
              <w:rFonts w:cs="Cambria"/>
            </w:rPr>
            <w:t>Código Postal No. 41</w:t>
          </w:r>
          <w:r>
            <w:rPr>
              <w:rFonts w:cs="Cambria"/>
            </w:rPr>
            <w:t>1008</w:t>
          </w:r>
        </w:p>
      </w:tc>
      <w:tc>
        <w:tcPr>
          <w:tcW w:w="1984" w:type="dxa"/>
          <w:vMerge/>
        </w:tcPr>
        <w:p w14:paraId="2131F11B" w14:textId="7F79F4AC" w:rsidR="00891B41" w:rsidRPr="00E17830" w:rsidRDefault="00891B41" w:rsidP="00DE5217">
          <w:pPr>
            <w:pStyle w:val="Encabezado"/>
            <w:jc w:val="center"/>
            <w:rPr>
              <w:rFonts w:cs="Cambria"/>
            </w:rPr>
          </w:pPr>
        </w:p>
      </w:tc>
    </w:tr>
    <w:tr w:rsidR="00891B41" w14:paraId="21E528FC" w14:textId="77777777" w:rsidTr="00767A20">
      <w:trPr>
        <w:trHeight w:val="59"/>
        <w:jc w:val="center"/>
      </w:trPr>
      <w:tc>
        <w:tcPr>
          <w:tcW w:w="1838" w:type="dxa"/>
          <w:vMerge/>
        </w:tcPr>
        <w:p w14:paraId="6F8AD189" w14:textId="77777777" w:rsidR="00891B41" w:rsidRPr="00E17830" w:rsidRDefault="00891B41" w:rsidP="00DE5217">
          <w:pPr>
            <w:pStyle w:val="Encabezado"/>
            <w:jc w:val="center"/>
            <w:rPr>
              <w:rFonts w:cs="Cambria"/>
            </w:rPr>
          </w:pPr>
        </w:p>
      </w:tc>
      <w:tc>
        <w:tcPr>
          <w:tcW w:w="2602" w:type="dxa"/>
        </w:tcPr>
        <w:p w14:paraId="3B95798B" w14:textId="11CD068F" w:rsidR="00891B41" w:rsidRPr="00E17830" w:rsidRDefault="00891B41" w:rsidP="00DE5217">
          <w:pPr>
            <w:pStyle w:val="Encabezado"/>
            <w:jc w:val="center"/>
            <w:rPr>
              <w:rFonts w:cs="Cambria"/>
            </w:rPr>
          </w:pPr>
          <w:r w:rsidRPr="00E17830">
            <w:rPr>
              <w:rFonts w:cs="Cambria"/>
            </w:rPr>
            <w:t>Fecha: 2020</w:t>
          </w:r>
        </w:p>
      </w:tc>
      <w:tc>
        <w:tcPr>
          <w:tcW w:w="2785" w:type="dxa"/>
        </w:tcPr>
        <w:p w14:paraId="70649E3D" w14:textId="02D60988" w:rsidR="00891B41" w:rsidRPr="00E17830" w:rsidRDefault="00891B41" w:rsidP="00DE5217">
          <w:pPr>
            <w:pStyle w:val="Encabezado"/>
            <w:jc w:val="center"/>
            <w:rPr>
              <w:rFonts w:cs="Cambria"/>
              <w:b/>
            </w:rPr>
          </w:pPr>
          <w:r w:rsidRPr="00E17830">
            <w:rPr>
              <w:rFonts w:cs="Cambria"/>
            </w:rPr>
            <w:t xml:space="preserve">Página </w:t>
          </w:r>
          <w:r w:rsidRPr="00E17830">
            <w:rPr>
              <w:rFonts w:cs="Cambria"/>
            </w:rPr>
            <w:fldChar w:fldCharType="begin"/>
          </w:r>
          <w:r w:rsidRPr="00E17830">
            <w:rPr>
              <w:rFonts w:cs="Cambria"/>
            </w:rPr>
            <w:instrText xml:space="preserve"> PAGE </w:instrText>
          </w:r>
          <w:r w:rsidRPr="00E17830">
            <w:rPr>
              <w:rFonts w:cs="Cambria"/>
            </w:rPr>
            <w:fldChar w:fldCharType="separate"/>
          </w:r>
          <w:r>
            <w:rPr>
              <w:rFonts w:cs="Cambria"/>
              <w:noProof/>
            </w:rPr>
            <w:t>68</w:t>
          </w:r>
          <w:r w:rsidRPr="00E17830">
            <w:rPr>
              <w:rFonts w:cs="Cambria"/>
            </w:rPr>
            <w:fldChar w:fldCharType="end"/>
          </w:r>
          <w:r w:rsidRPr="00E17830">
            <w:rPr>
              <w:rFonts w:cs="Cambria"/>
            </w:rPr>
            <w:t xml:space="preserve"> de </w:t>
          </w:r>
          <w:r w:rsidRPr="00E17830">
            <w:rPr>
              <w:rFonts w:cs="Cambria"/>
            </w:rPr>
            <w:fldChar w:fldCharType="begin"/>
          </w:r>
          <w:r w:rsidRPr="00E17830">
            <w:rPr>
              <w:rFonts w:cs="Cambria"/>
            </w:rPr>
            <w:instrText xml:space="preserve"> NUMPAGES </w:instrText>
          </w:r>
          <w:r w:rsidRPr="00E17830">
            <w:rPr>
              <w:rFonts w:cs="Cambria"/>
            </w:rPr>
            <w:fldChar w:fldCharType="separate"/>
          </w:r>
          <w:r>
            <w:rPr>
              <w:rFonts w:cs="Cambria"/>
              <w:noProof/>
            </w:rPr>
            <w:t>152</w:t>
          </w:r>
          <w:r w:rsidRPr="00E17830">
            <w:rPr>
              <w:rFonts w:cs="Cambria"/>
              <w:noProof/>
            </w:rPr>
            <w:fldChar w:fldCharType="end"/>
          </w:r>
        </w:p>
      </w:tc>
      <w:tc>
        <w:tcPr>
          <w:tcW w:w="1984" w:type="dxa"/>
          <w:vMerge/>
        </w:tcPr>
        <w:p w14:paraId="5F1774B5" w14:textId="77777777" w:rsidR="00891B41" w:rsidRPr="00E17830" w:rsidRDefault="00891B41" w:rsidP="00DE5217">
          <w:pPr>
            <w:pStyle w:val="Encabezado"/>
            <w:jc w:val="center"/>
            <w:rPr>
              <w:rFonts w:cs="Cambria"/>
            </w:rPr>
          </w:pPr>
        </w:p>
      </w:tc>
    </w:tr>
    <w:tr w:rsidR="00891B41" w14:paraId="4C2C223B" w14:textId="77777777" w:rsidTr="008A2914">
      <w:trPr>
        <w:trHeight w:val="59"/>
        <w:jc w:val="center"/>
      </w:trPr>
      <w:tc>
        <w:tcPr>
          <w:tcW w:w="9209" w:type="dxa"/>
          <w:gridSpan w:val="4"/>
        </w:tcPr>
        <w:p w14:paraId="6A5B5080" w14:textId="40795BE9" w:rsidR="00891B41" w:rsidRPr="00E17830" w:rsidRDefault="00891B41" w:rsidP="00DE5217">
          <w:pPr>
            <w:pStyle w:val="Encabezado"/>
            <w:jc w:val="center"/>
            <w:rPr>
              <w:rFonts w:cs="Cambria"/>
            </w:rPr>
          </w:pPr>
          <w:r>
            <w:rPr>
              <w:rFonts w:cs="Cambria"/>
            </w:rPr>
            <w:t>MANUAL DE PROCESOS Y PROCEDIMIENTOS COD. MP-AP</w:t>
          </w:r>
        </w:p>
      </w:tc>
    </w:tr>
  </w:tbl>
  <w:p w14:paraId="58BD4778" w14:textId="273A32AB" w:rsidR="00891B41" w:rsidRDefault="00891B4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E78D5" w14:textId="38612132" w:rsidR="00891B41" w:rsidRDefault="004816B3">
    <w:pPr>
      <w:pStyle w:val="Encabezado"/>
    </w:pPr>
    <w:r>
      <w:rPr>
        <w:noProof/>
      </w:rPr>
      <w:pict w14:anchorId="01433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75671" o:spid="_x0000_s2052" type="#_x0000_t75" style="position:absolute;margin-left:0;margin-top:0;width:455.85pt;height:242.9pt;z-index:-251649024;mso-position-horizontal:center;mso-position-horizontal-relative:margin;mso-position-vertical:center;mso-position-vertical-relative:margin" o:allowincell="f">
          <v:imagedata r:id="rId1" o:title="ESE HOSPITAL SAN CARLO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E5A68"/>
    <w:multiLevelType w:val="multilevel"/>
    <w:tmpl w:val="D230F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207C3B"/>
    <w:multiLevelType w:val="hybridMultilevel"/>
    <w:tmpl w:val="8368B6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50634"/>
    <w:multiLevelType w:val="hybridMultilevel"/>
    <w:tmpl w:val="6896B8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F07BD"/>
    <w:multiLevelType w:val="hybridMultilevel"/>
    <w:tmpl w:val="0108CF80"/>
    <w:lvl w:ilvl="0" w:tplc="FFFAB412">
      <w:numFmt w:val="bullet"/>
      <w:lvlText w:val=""/>
      <w:lvlJc w:val="left"/>
      <w:pPr>
        <w:ind w:left="373" w:hanging="284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B4C21EA6">
      <w:numFmt w:val="bullet"/>
      <w:lvlText w:val="•"/>
      <w:lvlJc w:val="left"/>
      <w:pPr>
        <w:ind w:left="832" w:hanging="284"/>
      </w:pPr>
      <w:rPr>
        <w:lang w:val="es-ES" w:eastAsia="es-ES" w:bidi="es-ES"/>
      </w:rPr>
    </w:lvl>
    <w:lvl w:ilvl="2" w:tplc="45D68536">
      <w:numFmt w:val="bullet"/>
      <w:lvlText w:val="•"/>
      <w:lvlJc w:val="left"/>
      <w:pPr>
        <w:ind w:left="1284" w:hanging="284"/>
      </w:pPr>
      <w:rPr>
        <w:lang w:val="es-ES" w:eastAsia="es-ES" w:bidi="es-ES"/>
      </w:rPr>
    </w:lvl>
    <w:lvl w:ilvl="3" w:tplc="EA4297AC">
      <w:numFmt w:val="bullet"/>
      <w:lvlText w:val="•"/>
      <w:lvlJc w:val="left"/>
      <w:pPr>
        <w:ind w:left="1736" w:hanging="284"/>
      </w:pPr>
      <w:rPr>
        <w:lang w:val="es-ES" w:eastAsia="es-ES" w:bidi="es-ES"/>
      </w:rPr>
    </w:lvl>
    <w:lvl w:ilvl="4" w:tplc="1F3A342C">
      <w:numFmt w:val="bullet"/>
      <w:lvlText w:val="•"/>
      <w:lvlJc w:val="left"/>
      <w:pPr>
        <w:ind w:left="2188" w:hanging="284"/>
      </w:pPr>
      <w:rPr>
        <w:lang w:val="es-ES" w:eastAsia="es-ES" w:bidi="es-ES"/>
      </w:rPr>
    </w:lvl>
    <w:lvl w:ilvl="5" w:tplc="D944B532">
      <w:numFmt w:val="bullet"/>
      <w:lvlText w:val="•"/>
      <w:lvlJc w:val="left"/>
      <w:pPr>
        <w:ind w:left="2641" w:hanging="284"/>
      </w:pPr>
      <w:rPr>
        <w:lang w:val="es-ES" w:eastAsia="es-ES" w:bidi="es-ES"/>
      </w:rPr>
    </w:lvl>
    <w:lvl w:ilvl="6" w:tplc="D658AD4A">
      <w:numFmt w:val="bullet"/>
      <w:lvlText w:val="•"/>
      <w:lvlJc w:val="left"/>
      <w:pPr>
        <w:ind w:left="3093" w:hanging="284"/>
      </w:pPr>
      <w:rPr>
        <w:lang w:val="es-ES" w:eastAsia="es-ES" w:bidi="es-ES"/>
      </w:rPr>
    </w:lvl>
    <w:lvl w:ilvl="7" w:tplc="8A58B606">
      <w:numFmt w:val="bullet"/>
      <w:lvlText w:val="•"/>
      <w:lvlJc w:val="left"/>
      <w:pPr>
        <w:ind w:left="3545" w:hanging="284"/>
      </w:pPr>
      <w:rPr>
        <w:lang w:val="es-ES" w:eastAsia="es-ES" w:bidi="es-ES"/>
      </w:rPr>
    </w:lvl>
    <w:lvl w:ilvl="8" w:tplc="82A4417C">
      <w:numFmt w:val="bullet"/>
      <w:lvlText w:val="•"/>
      <w:lvlJc w:val="left"/>
      <w:pPr>
        <w:ind w:left="3997" w:hanging="284"/>
      </w:pPr>
      <w:rPr>
        <w:lang w:val="es-ES" w:eastAsia="es-ES" w:bidi="es-ES"/>
      </w:rPr>
    </w:lvl>
  </w:abstractNum>
  <w:abstractNum w:abstractNumId="4" w15:restartNumberingAfterBreak="0">
    <w:nsid w:val="196E5195"/>
    <w:multiLevelType w:val="hybridMultilevel"/>
    <w:tmpl w:val="32BCBB58"/>
    <w:lvl w:ilvl="0" w:tplc="A6DA9A1A">
      <w:numFmt w:val="bullet"/>
      <w:lvlText w:val=""/>
      <w:lvlJc w:val="left"/>
      <w:pPr>
        <w:ind w:left="421" w:hanging="284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46689052">
      <w:numFmt w:val="bullet"/>
      <w:lvlText w:val="•"/>
      <w:lvlJc w:val="left"/>
      <w:pPr>
        <w:ind w:left="872" w:hanging="284"/>
      </w:pPr>
      <w:rPr>
        <w:lang w:val="es-ES" w:eastAsia="es-ES" w:bidi="es-ES"/>
      </w:rPr>
    </w:lvl>
    <w:lvl w:ilvl="2" w:tplc="12FA4F34">
      <w:numFmt w:val="bullet"/>
      <w:lvlText w:val="•"/>
      <w:lvlJc w:val="left"/>
      <w:pPr>
        <w:ind w:left="1324" w:hanging="284"/>
      </w:pPr>
      <w:rPr>
        <w:lang w:val="es-ES" w:eastAsia="es-ES" w:bidi="es-ES"/>
      </w:rPr>
    </w:lvl>
    <w:lvl w:ilvl="3" w:tplc="E94A5D08">
      <w:numFmt w:val="bullet"/>
      <w:lvlText w:val="•"/>
      <w:lvlJc w:val="left"/>
      <w:pPr>
        <w:ind w:left="1776" w:hanging="284"/>
      </w:pPr>
      <w:rPr>
        <w:lang w:val="es-ES" w:eastAsia="es-ES" w:bidi="es-ES"/>
      </w:rPr>
    </w:lvl>
    <w:lvl w:ilvl="4" w:tplc="7C0400D2">
      <w:numFmt w:val="bullet"/>
      <w:lvlText w:val="•"/>
      <w:lvlJc w:val="left"/>
      <w:pPr>
        <w:ind w:left="2228" w:hanging="284"/>
      </w:pPr>
      <w:rPr>
        <w:lang w:val="es-ES" w:eastAsia="es-ES" w:bidi="es-ES"/>
      </w:rPr>
    </w:lvl>
    <w:lvl w:ilvl="5" w:tplc="CEAC46BA">
      <w:numFmt w:val="bullet"/>
      <w:lvlText w:val="•"/>
      <w:lvlJc w:val="left"/>
      <w:pPr>
        <w:ind w:left="2681" w:hanging="284"/>
      </w:pPr>
      <w:rPr>
        <w:lang w:val="es-ES" w:eastAsia="es-ES" w:bidi="es-ES"/>
      </w:rPr>
    </w:lvl>
    <w:lvl w:ilvl="6" w:tplc="CB96F822">
      <w:numFmt w:val="bullet"/>
      <w:lvlText w:val="•"/>
      <w:lvlJc w:val="left"/>
      <w:pPr>
        <w:ind w:left="3133" w:hanging="284"/>
      </w:pPr>
      <w:rPr>
        <w:lang w:val="es-ES" w:eastAsia="es-ES" w:bidi="es-ES"/>
      </w:rPr>
    </w:lvl>
    <w:lvl w:ilvl="7" w:tplc="C6AE9F1A">
      <w:numFmt w:val="bullet"/>
      <w:lvlText w:val="•"/>
      <w:lvlJc w:val="left"/>
      <w:pPr>
        <w:ind w:left="3585" w:hanging="284"/>
      </w:pPr>
      <w:rPr>
        <w:lang w:val="es-ES" w:eastAsia="es-ES" w:bidi="es-ES"/>
      </w:rPr>
    </w:lvl>
    <w:lvl w:ilvl="8" w:tplc="4D52C760">
      <w:numFmt w:val="bullet"/>
      <w:lvlText w:val="•"/>
      <w:lvlJc w:val="left"/>
      <w:pPr>
        <w:ind w:left="4037" w:hanging="284"/>
      </w:pPr>
      <w:rPr>
        <w:lang w:val="es-ES" w:eastAsia="es-ES" w:bidi="es-ES"/>
      </w:rPr>
    </w:lvl>
  </w:abstractNum>
  <w:abstractNum w:abstractNumId="5" w15:restartNumberingAfterBreak="0">
    <w:nsid w:val="20CF5089"/>
    <w:multiLevelType w:val="hybridMultilevel"/>
    <w:tmpl w:val="9ED49C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03C30"/>
    <w:multiLevelType w:val="hybridMultilevel"/>
    <w:tmpl w:val="5BD0CC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C77BF"/>
    <w:multiLevelType w:val="multilevel"/>
    <w:tmpl w:val="667AD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C323CFB"/>
    <w:multiLevelType w:val="hybridMultilevel"/>
    <w:tmpl w:val="48100A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E797F"/>
    <w:multiLevelType w:val="hybridMultilevel"/>
    <w:tmpl w:val="95B2401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01831"/>
    <w:multiLevelType w:val="hybridMultilevel"/>
    <w:tmpl w:val="9EB895B2"/>
    <w:lvl w:ilvl="0" w:tplc="5BECECCE">
      <w:start w:val="1"/>
      <w:numFmt w:val="decimal"/>
      <w:lvlText w:val="%1."/>
      <w:lvlJc w:val="left"/>
      <w:pPr>
        <w:ind w:left="193" w:hanging="164"/>
      </w:pPr>
      <w:rPr>
        <w:rFonts w:ascii="Arial" w:eastAsia="Arial" w:hAnsi="Arial" w:cs="Arial" w:hint="default"/>
        <w:spacing w:val="-17"/>
        <w:w w:val="100"/>
        <w:sz w:val="16"/>
        <w:szCs w:val="16"/>
        <w:lang w:val="es-ES" w:eastAsia="es-ES" w:bidi="es-ES"/>
      </w:rPr>
    </w:lvl>
    <w:lvl w:ilvl="1" w:tplc="4934B0DA">
      <w:numFmt w:val="bullet"/>
      <w:lvlText w:val="•"/>
      <w:lvlJc w:val="left"/>
      <w:pPr>
        <w:ind w:left="670" w:hanging="164"/>
      </w:pPr>
      <w:rPr>
        <w:lang w:val="es-ES" w:eastAsia="es-ES" w:bidi="es-ES"/>
      </w:rPr>
    </w:lvl>
    <w:lvl w:ilvl="2" w:tplc="2B98D77C">
      <w:numFmt w:val="bullet"/>
      <w:lvlText w:val="•"/>
      <w:lvlJc w:val="left"/>
      <w:pPr>
        <w:ind w:left="1140" w:hanging="164"/>
      </w:pPr>
      <w:rPr>
        <w:lang w:val="es-ES" w:eastAsia="es-ES" w:bidi="es-ES"/>
      </w:rPr>
    </w:lvl>
    <w:lvl w:ilvl="3" w:tplc="279622CE">
      <w:numFmt w:val="bullet"/>
      <w:lvlText w:val="•"/>
      <w:lvlJc w:val="left"/>
      <w:pPr>
        <w:ind w:left="1611" w:hanging="164"/>
      </w:pPr>
      <w:rPr>
        <w:lang w:val="es-ES" w:eastAsia="es-ES" w:bidi="es-ES"/>
      </w:rPr>
    </w:lvl>
    <w:lvl w:ilvl="4" w:tplc="916423BE">
      <w:numFmt w:val="bullet"/>
      <w:lvlText w:val="•"/>
      <w:lvlJc w:val="left"/>
      <w:pPr>
        <w:ind w:left="2081" w:hanging="164"/>
      </w:pPr>
      <w:rPr>
        <w:lang w:val="es-ES" w:eastAsia="es-ES" w:bidi="es-ES"/>
      </w:rPr>
    </w:lvl>
    <w:lvl w:ilvl="5" w:tplc="91388414">
      <w:numFmt w:val="bullet"/>
      <w:lvlText w:val="•"/>
      <w:lvlJc w:val="left"/>
      <w:pPr>
        <w:ind w:left="2552" w:hanging="164"/>
      </w:pPr>
      <w:rPr>
        <w:lang w:val="es-ES" w:eastAsia="es-ES" w:bidi="es-ES"/>
      </w:rPr>
    </w:lvl>
    <w:lvl w:ilvl="6" w:tplc="524E0FBC">
      <w:numFmt w:val="bullet"/>
      <w:lvlText w:val="•"/>
      <w:lvlJc w:val="left"/>
      <w:pPr>
        <w:ind w:left="3022" w:hanging="164"/>
      </w:pPr>
      <w:rPr>
        <w:lang w:val="es-ES" w:eastAsia="es-ES" w:bidi="es-ES"/>
      </w:rPr>
    </w:lvl>
    <w:lvl w:ilvl="7" w:tplc="18CED8DE">
      <w:numFmt w:val="bullet"/>
      <w:lvlText w:val="•"/>
      <w:lvlJc w:val="left"/>
      <w:pPr>
        <w:ind w:left="3492" w:hanging="164"/>
      </w:pPr>
      <w:rPr>
        <w:lang w:val="es-ES" w:eastAsia="es-ES" w:bidi="es-ES"/>
      </w:rPr>
    </w:lvl>
    <w:lvl w:ilvl="8" w:tplc="7F463E9E">
      <w:numFmt w:val="bullet"/>
      <w:lvlText w:val="•"/>
      <w:lvlJc w:val="left"/>
      <w:pPr>
        <w:ind w:left="3963" w:hanging="164"/>
      </w:pPr>
      <w:rPr>
        <w:lang w:val="es-ES" w:eastAsia="es-ES" w:bidi="es-ES"/>
      </w:rPr>
    </w:lvl>
  </w:abstractNum>
  <w:abstractNum w:abstractNumId="11" w15:restartNumberingAfterBreak="0">
    <w:nsid w:val="364F2378"/>
    <w:multiLevelType w:val="hybridMultilevel"/>
    <w:tmpl w:val="E93A0B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914A8"/>
    <w:multiLevelType w:val="hybridMultilevel"/>
    <w:tmpl w:val="5740A3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150998"/>
    <w:multiLevelType w:val="hybridMultilevel"/>
    <w:tmpl w:val="773010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92AC5"/>
    <w:multiLevelType w:val="hybridMultilevel"/>
    <w:tmpl w:val="E9E69C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216DA"/>
    <w:multiLevelType w:val="hybridMultilevel"/>
    <w:tmpl w:val="AC466B7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66F89"/>
    <w:multiLevelType w:val="multilevel"/>
    <w:tmpl w:val="369696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8017671"/>
    <w:multiLevelType w:val="hybridMultilevel"/>
    <w:tmpl w:val="3A681756"/>
    <w:lvl w:ilvl="0" w:tplc="9BDA9088">
      <w:start w:val="1"/>
      <w:numFmt w:val="decimal"/>
      <w:lvlText w:val="%1."/>
      <w:lvlJc w:val="left"/>
      <w:pPr>
        <w:ind w:left="193" w:hanging="164"/>
      </w:pPr>
      <w:rPr>
        <w:rFonts w:ascii="Arial" w:eastAsia="Arial" w:hAnsi="Arial" w:cs="Arial" w:hint="default"/>
        <w:spacing w:val="-17"/>
        <w:w w:val="100"/>
        <w:sz w:val="16"/>
        <w:szCs w:val="16"/>
        <w:lang w:val="es-ES" w:eastAsia="es-ES" w:bidi="es-ES"/>
      </w:rPr>
    </w:lvl>
    <w:lvl w:ilvl="1" w:tplc="44B09368">
      <w:numFmt w:val="bullet"/>
      <w:lvlText w:val="•"/>
      <w:lvlJc w:val="left"/>
      <w:pPr>
        <w:ind w:left="670" w:hanging="164"/>
      </w:pPr>
      <w:rPr>
        <w:lang w:val="es-ES" w:eastAsia="es-ES" w:bidi="es-ES"/>
      </w:rPr>
    </w:lvl>
    <w:lvl w:ilvl="2" w:tplc="77406876">
      <w:numFmt w:val="bullet"/>
      <w:lvlText w:val="•"/>
      <w:lvlJc w:val="left"/>
      <w:pPr>
        <w:ind w:left="1140" w:hanging="164"/>
      </w:pPr>
      <w:rPr>
        <w:lang w:val="es-ES" w:eastAsia="es-ES" w:bidi="es-ES"/>
      </w:rPr>
    </w:lvl>
    <w:lvl w:ilvl="3" w:tplc="F14CA3DA">
      <w:numFmt w:val="bullet"/>
      <w:lvlText w:val="•"/>
      <w:lvlJc w:val="left"/>
      <w:pPr>
        <w:ind w:left="1611" w:hanging="164"/>
      </w:pPr>
      <w:rPr>
        <w:lang w:val="es-ES" w:eastAsia="es-ES" w:bidi="es-ES"/>
      </w:rPr>
    </w:lvl>
    <w:lvl w:ilvl="4" w:tplc="94645C5A">
      <w:numFmt w:val="bullet"/>
      <w:lvlText w:val="•"/>
      <w:lvlJc w:val="left"/>
      <w:pPr>
        <w:ind w:left="2081" w:hanging="164"/>
      </w:pPr>
      <w:rPr>
        <w:lang w:val="es-ES" w:eastAsia="es-ES" w:bidi="es-ES"/>
      </w:rPr>
    </w:lvl>
    <w:lvl w:ilvl="5" w:tplc="4DA06A64">
      <w:numFmt w:val="bullet"/>
      <w:lvlText w:val="•"/>
      <w:lvlJc w:val="left"/>
      <w:pPr>
        <w:ind w:left="2552" w:hanging="164"/>
      </w:pPr>
      <w:rPr>
        <w:lang w:val="es-ES" w:eastAsia="es-ES" w:bidi="es-ES"/>
      </w:rPr>
    </w:lvl>
    <w:lvl w:ilvl="6" w:tplc="16B440B0">
      <w:numFmt w:val="bullet"/>
      <w:lvlText w:val="•"/>
      <w:lvlJc w:val="left"/>
      <w:pPr>
        <w:ind w:left="3022" w:hanging="164"/>
      </w:pPr>
      <w:rPr>
        <w:lang w:val="es-ES" w:eastAsia="es-ES" w:bidi="es-ES"/>
      </w:rPr>
    </w:lvl>
    <w:lvl w:ilvl="7" w:tplc="F3A47484">
      <w:numFmt w:val="bullet"/>
      <w:lvlText w:val="•"/>
      <w:lvlJc w:val="left"/>
      <w:pPr>
        <w:ind w:left="3492" w:hanging="164"/>
      </w:pPr>
      <w:rPr>
        <w:lang w:val="es-ES" w:eastAsia="es-ES" w:bidi="es-ES"/>
      </w:rPr>
    </w:lvl>
    <w:lvl w:ilvl="8" w:tplc="610438D8">
      <w:numFmt w:val="bullet"/>
      <w:lvlText w:val="•"/>
      <w:lvlJc w:val="left"/>
      <w:pPr>
        <w:ind w:left="3963" w:hanging="164"/>
      </w:pPr>
      <w:rPr>
        <w:lang w:val="es-ES" w:eastAsia="es-ES" w:bidi="es-ES"/>
      </w:rPr>
    </w:lvl>
  </w:abstractNum>
  <w:abstractNum w:abstractNumId="18" w15:restartNumberingAfterBreak="0">
    <w:nsid w:val="5C271B84"/>
    <w:multiLevelType w:val="hybridMultilevel"/>
    <w:tmpl w:val="7ACA07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51627"/>
    <w:multiLevelType w:val="hybridMultilevel"/>
    <w:tmpl w:val="37226262"/>
    <w:lvl w:ilvl="0" w:tplc="A8E24EDE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F73E8B94">
      <w:numFmt w:val="bullet"/>
      <w:lvlText w:val="•"/>
      <w:lvlJc w:val="left"/>
      <w:pPr>
        <w:ind w:left="872" w:hanging="284"/>
      </w:pPr>
      <w:rPr>
        <w:lang w:val="es-ES" w:eastAsia="es-ES" w:bidi="es-ES"/>
      </w:rPr>
    </w:lvl>
    <w:lvl w:ilvl="2" w:tplc="494E994E">
      <w:numFmt w:val="bullet"/>
      <w:lvlText w:val="•"/>
      <w:lvlJc w:val="left"/>
      <w:pPr>
        <w:ind w:left="1324" w:hanging="284"/>
      </w:pPr>
      <w:rPr>
        <w:lang w:val="es-ES" w:eastAsia="es-ES" w:bidi="es-ES"/>
      </w:rPr>
    </w:lvl>
    <w:lvl w:ilvl="3" w:tplc="E17E516C">
      <w:numFmt w:val="bullet"/>
      <w:lvlText w:val="•"/>
      <w:lvlJc w:val="left"/>
      <w:pPr>
        <w:ind w:left="1776" w:hanging="284"/>
      </w:pPr>
      <w:rPr>
        <w:lang w:val="es-ES" w:eastAsia="es-ES" w:bidi="es-ES"/>
      </w:rPr>
    </w:lvl>
    <w:lvl w:ilvl="4" w:tplc="162CFD86">
      <w:numFmt w:val="bullet"/>
      <w:lvlText w:val="•"/>
      <w:lvlJc w:val="left"/>
      <w:pPr>
        <w:ind w:left="2228" w:hanging="284"/>
      </w:pPr>
      <w:rPr>
        <w:lang w:val="es-ES" w:eastAsia="es-ES" w:bidi="es-ES"/>
      </w:rPr>
    </w:lvl>
    <w:lvl w:ilvl="5" w:tplc="8E908E3C">
      <w:numFmt w:val="bullet"/>
      <w:lvlText w:val="•"/>
      <w:lvlJc w:val="left"/>
      <w:pPr>
        <w:ind w:left="2681" w:hanging="284"/>
      </w:pPr>
      <w:rPr>
        <w:lang w:val="es-ES" w:eastAsia="es-ES" w:bidi="es-ES"/>
      </w:rPr>
    </w:lvl>
    <w:lvl w:ilvl="6" w:tplc="04BA8F92">
      <w:numFmt w:val="bullet"/>
      <w:lvlText w:val="•"/>
      <w:lvlJc w:val="left"/>
      <w:pPr>
        <w:ind w:left="3133" w:hanging="284"/>
      </w:pPr>
      <w:rPr>
        <w:lang w:val="es-ES" w:eastAsia="es-ES" w:bidi="es-ES"/>
      </w:rPr>
    </w:lvl>
    <w:lvl w:ilvl="7" w:tplc="5F5254FE">
      <w:numFmt w:val="bullet"/>
      <w:lvlText w:val="•"/>
      <w:lvlJc w:val="left"/>
      <w:pPr>
        <w:ind w:left="3585" w:hanging="284"/>
      </w:pPr>
      <w:rPr>
        <w:lang w:val="es-ES" w:eastAsia="es-ES" w:bidi="es-ES"/>
      </w:rPr>
    </w:lvl>
    <w:lvl w:ilvl="8" w:tplc="ED30DE1E">
      <w:numFmt w:val="bullet"/>
      <w:lvlText w:val="•"/>
      <w:lvlJc w:val="left"/>
      <w:pPr>
        <w:ind w:left="4037" w:hanging="284"/>
      </w:pPr>
      <w:rPr>
        <w:lang w:val="es-ES" w:eastAsia="es-ES" w:bidi="es-ES"/>
      </w:rPr>
    </w:lvl>
  </w:abstractNum>
  <w:abstractNum w:abstractNumId="20" w15:restartNumberingAfterBreak="0">
    <w:nsid w:val="62E119C2"/>
    <w:multiLevelType w:val="hybridMultilevel"/>
    <w:tmpl w:val="B614BB14"/>
    <w:lvl w:ilvl="0" w:tplc="24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1" w15:restartNumberingAfterBreak="0">
    <w:nsid w:val="639751F0"/>
    <w:multiLevelType w:val="hybridMultilevel"/>
    <w:tmpl w:val="312AA7C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FB2B6A"/>
    <w:multiLevelType w:val="hybridMultilevel"/>
    <w:tmpl w:val="837A6BE8"/>
    <w:lvl w:ilvl="0" w:tplc="3ABA46BC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EE1C6F0A">
      <w:numFmt w:val="bullet"/>
      <w:lvlText w:val="•"/>
      <w:lvlJc w:val="left"/>
      <w:pPr>
        <w:ind w:left="872" w:hanging="284"/>
      </w:pPr>
      <w:rPr>
        <w:lang w:val="es-ES" w:eastAsia="es-ES" w:bidi="es-ES"/>
      </w:rPr>
    </w:lvl>
    <w:lvl w:ilvl="2" w:tplc="30B600FA">
      <w:numFmt w:val="bullet"/>
      <w:lvlText w:val="•"/>
      <w:lvlJc w:val="left"/>
      <w:pPr>
        <w:ind w:left="1324" w:hanging="284"/>
      </w:pPr>
      <w:rPr>
        <w:lang w:val="es-ES" w:eastAsia="es-ES" w:bidi="es-ES"/>
      </w:rPr>
    </w:lvl>
    <w:lvl w:ilvl="3" w:tplc="F7EE01AA">
      <w:numFmt w:val="bullet"/>
      <w:lvlText w:val="•"/>
      <w:lvlJc w:val="left"/>
      <w:pPr>
        <w:ind w:left="1776" w:hanging="284"/>
      </w:pPr>
      <w:rPr>
        <w:lang w:val="es-ES" w:eastAsia="es-ES" w:bidi="es-ES"/>
      </w:rPr>
    </w:lvl>
    <w:lvl w:ilvl="4" w:tplc="35E62E18">
      <w:numFmt w:val="bullet"/>
      <w:lvlText w:val="•"/>
      <w:lvlJc w:val="left"/>
      <w:pPr>
        <w:ind w:left="2228" w:hanging="284"/>
      </w:pPr>
      <w:rPr>
        <w:lang w:val="es-ES" w:eastAsia="es-ES" w:bidi="es-ES"/>
      </w:rPr>
    </w:lvl>
    <w:lvl w:ilvl="5" w:tplc="ADA89E7E">
      <w:numFmt w:val="bullet"/>
      <w:lvlText w:val="•"/>
      <w:lvlJc w:val="left"/>
      <w:pPr>
        <w:ind w:left="2681" w:hanging="284"/>
      </w:pPr>
      <w:rPr>
        <w:lang w:val="es-ES" w:eastAsia="es-ES" w:bidi="es-ES"/>
      </w:rPr>
    </w:lvl>
    <w:lvl w:ilvl="6" w:tplc="B26ED5CC">
      <w:numFmt w:val="bullet"/>
      <w:lvlText w:val="•"/>
      <w:lvlJc w:val="left"/>
      <w:pPr>
        <w:ind w:left="3133" w:hanging="284"/>
      </w:pPr>
      <w:rPr>
        <w:lang w:val="es-ES" w:eastAsia="es-ES" w:bidi="es-ES"/>
      </w:rPr>
    </w:lvl>
    <w:lvl w:ilvl="7" w:tplc="744E2E12">
      <w:numFmt w:val="bullet"/>
      <w:lvlText w:val="•"/>
      <w:lvlJc w:val="left"/>
      <w:pPr>
        <w:ind w:left="3585" w:hanging="284"/>
      </w:pPr>
      <w:rPr>
        <w:lang w:val="es-ES" w:eastAsia="es-ES" w:bidi="es-ES"/>
      </w:rPr>
    </w:lvl>
    <w:lvl w:ilvl="8" w:tplc="F8603D54">
      <w:numFmt w:val="bullet"/>
      <w:lvlText w:val="•"/>
      <w:lvlJc w:val="left"/>
      <w:pPr>
        <w:ind w:left="4037" w:hanging="284"/>
      </w:pPr>
      <w:rPr>
        <w:lang w:val="es-ES" w:eastAsia="es-ES" w:bidi="es-ES"/>
      </w:rPr>
    </w:lvl>
  </w:abstractNum>
  <w:abstractNum w:abstractNumId="23" w15:restartNumberingAfterBreak="0">
    <w:nsid w:val="686B2785"/>
    <w:multiLevelType w:val="hybridMultilevel"/>
    <w:tmpl w:val="BE6CE2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C2D97"/>
    <w:multiLevelType w:val="hybridMultilevel"/>
    <w:tmpl w:val="8814CCA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826FE6"/>
    <w:multiLevelType w:val="hybridMultilevel"/>
    <w:tmpl w:val="1174DC7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0"/>
  </w:num>
  <w:num w:numId="4">
    <w:abstractNumId w:val="23"/>
  </w:num>
  <w:num w:numId="5">
    <w:abstractNumId w:val="21"/>
  </w:num>
  <w:num w:numId="6">
    <w:abstractNumId w:val="18"/>
  </w:num>
  <w:num w:numId="7">
    <w:abstractNumId w:val="5"/>
  </w:num>
  <w:num w:numId="8">
    <w:abstractNumId w:val="14"/>
  </w:num>
  <w:num w:numId="9">
    <w:abstractNumId w:val="7"/>
  </w:num>
  <w:num w:numId="10">
    <w:abstractNumId w:val="16"/>
  </w:num>
  <w:num w:numId="11">
    <w:abstractNumId w:val="11"/>
  </w:num>
  <w:num w:numId="12">
    <w:abstractNumId w:val="13"/>
  </w:num>
  <w:num w:numId="13">
    <w:abstractNumId w:val="1"/>
  </w:num>
  <w:num w:numId="14">
    <w:abstractNumId w:val="2"/>
  </w:num>
  <w:num w:numId="15">
    <w:abstractNumId w:val="6"/>
  </w:num>
  <w:num w:numId="16">
    <w:abstractNumId w:val="9"/>
  </w:num>
  <w:num w:numId="17">
    <w:abstractNumId w:val="24"/>
  </w:num>
  <w:num w:numId="18">
    <w:abstractNumId w:val="8"/>
  </w:num>
  <w:num w:numId="19">
    <w:abstractNumId w:val="20"/>
  </w:num>
  <w:num w:numId="20">
    <w:abstractNumId w:val="12"/>
  </w:num>
  <w:num w:numId="21">
    <w:abstractNumId w:val="4"/>
  </w:num>
  <w:num w:numId="22">
    <w:abstractNumId w:val="22"/>
  </w:num>
  <w:num w:numId="23">
    <w:abstractNumId w:val="19"/>
  </w:num>
  <w:num w:numId="24">
    <w:abstractNumId w:val="3"/>
  </w:num>
  <w:num w:numId="2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217"/>
    <w:rsid w:val="000025BE"/>
    <w:rsid w:val="000057F3"/>
    <w:rsid w:val="0001065F"/>
    <w:rsid w:val="00012A5E"/>
    <w:rsid w:val="000164BB"/>
    <w:rsid w:val="0001654C"/>
    <w:rsid w:val="0002206E"/>
    <w:rsid w:val="00023CAC"/>
    <w:rsid w:val="000245F1"/>
    <w:rsid w:val="00024F4B"/>
    <w:rsid w:val="00031688"/>
    <w:rsid w:val="00033B03"/>
    <w:rsid w:val="0003433E"/>
    <w:rsid w:val="00034361"/>
    <w:rsid w:val="0003488C"/>
    <w:rsid w:val="00036456"/>
    <w:rsid w:val="00036BA1"/>
    <w:rsid w:val="0003755C"/>
    <w:rsid w:val="00041078"/>
    <w:rsid w:val="00042245"/>
    <w:rsid w:val="00042D77"/>
    <w:rsid w:val="00044082"/>
    <w:rsid w:val="0004457F"/>
    <w:rsid w:val="00044A4A"/>
    <w:rsid w:val="0004505C"/>
    <w:rsid w:val="00046DE5"/>
    <w:rsid w:val="00047B6C"/>
    <w:rsid w:val="00047D12"/>
    <w:rsid w:val="00050449"/>
    <w:rsid w:val="000521CE"/>
    <w:rsid w:val="0005374B"/>
    <w:rsid w:val="00054BDD"/>
    <w:rsid w:val="0005506B"/>
    <w:rsid w:val="000555CA"/>
    <w:rsid w:val="00062148"/>
    <w:rsid w:val="00063C06"/>
    <w:rsid w:val="0007044F"/>
    <w:rsid w:val="000709F9"/>
    <w:rsid w:val="00071AA7"/>
    <w:rsid w:val="0007304C"/>
    <w:rsid w:val="000737A5"/>
    <w:rsid w:val="00075AA6"/>
    <w:rsid w:val="00075C69"/>
    <w:rsid w:val="0007618C"/>
    <w:rsid w:val="00077CEF"/>
    <w:rsid w:val="000813A6"/>
    <w:rsid w:val="000819CF"/>
    <w:rsid w:val="00083913"/>
    <w:rsid w:val="00083DBF"/>
    <w:rsid w:val="00084998"/>
    <w:rsid w:val="00084C9F"/>
    <w:rsid w:val="00084FAE"/>
    <w:rsid w:val="000862A5"/>
    <w:rsid w:val="00087F5B"/>
    <w:rsid w:val="00093525"/>
    <w:rsid w:val="000935F9"/>
    <w:rsid w:val="00094BF3"/>
    <w:rsid w:val="00095A2C"/>
    <w:rsid w:val="00095C9D"/>
    <w:rsid w:val="000A01D9"/>
    <w:rsid w:val="000A0976"/>
    <w:rsid w:val="000A1E9E"/>
    <w:rsid w:val="000A2378"/>
    <w:rsid w:val="000A4FB2"/>
    <w:rsid w:val="000A502A"/>
    <w:rsid w:val="000A6D0E"/>
    <w:rsid w:val="000A6FD9"/>
    <w:rsid w:val="000A7257"/>
    <w:rsid w:val="000B2624"/>
    <w:rsid w:val="000B4778"/>
    <w:rsid w:val="000B4D94"/>
    <w:rsid w:val="000B6546"/>
    <w:rsid w:val="000C0405"/>
    <w:rsid w:val="000C0628"/>
    <w:rsid w:val="000C1F25"/>
    <w:rsid w:val="000C23E2"/>
    <w:rsid w:val="000C3D7E"/>
    <w:rsid w:val="000C4139"/>
    <w:rsid w:val="000C4E2C"/>
    <w:rsid w:val="000C7C80"/>
    <w:rsid w:val="000D1D2E"/>
    <w:rsid w:val="000D492E"/>
    <w:rsid w:val="000D60D0"/>
    <w:rsid w:val="000D71D8"/>
    <w:rsid w:val="000E08FD"/>
    <w:rsid w:val="000E108F"/>
    <w:rsid w:val="000E5402"/>
    <w:rsid w:val="000E5776"/>
    <w:rsid w:val="000F0A38"/>
    <w:rsid w:val="000F2FB5"/>
    <w:rsid w:val="000F31DA"/>
    <w:rsid w:val="000F6A7F"/>
    <w:rsid w:val="00102FD5"/>
    <w:rsid w:val="00104EC6"/>
    <w:rsid w:val="00106962"/>
    <w:rsid w:val="00110D9E"/>
    <w:rsid w:val="001110ED"/>
    <w:rsid w:val="001124CE"/>
    <w:rsid w:val="00112525"/>
    <w:rsid w:val="00116130"/>
    <w:rsid w:val="001170FC"/>
    <w:rsid w:val="0012122D"/>
    <w:rsid w:val="00121438"/>
    <w:rsid w:val="00121533"/>
    <w:rsid w:val="00121C15"/>
    <w:rsid w:val="001224D1"/>
    <w:rsid w:val="0012397F"/>
    <w:rsid w:val="00125DF0"/>
    <w:rsid w:val="00127685"/>
    <w:rsid w:val="00127C30"/>
    <w:rsid w:val="00130792"/>
    <w:rsid w:val="00130B77"/>
    <w:rsid w:val="001347A0"/>
    <w:rsid w:val="00134D63"/>
    <w:rsid w:val="00134D90"/>
    <w:rsid w:val="001402F7"/>
    <w:rsid w:val="0014642F"/>
    <w:rsid w:val="00147893"/>
    <w:rsid w:val="001478A5"/>
    <w:rsid w:val="001478B2"/>
    <w:rsid w:val="00147EF9"/>
    <w:rsid w:val="0015213C"/>
    <w:rsid w:val="00152B20"/>
    <w:rsid w:val="00154234"/>
    <w:rsid w:val="001560B5"/>
    <w:rsid w:val="001566D5"/>
    <w:rsid w:val="00157691"/>
    <w:rsid w:val="001605BD"/>
    <w:rsid w:val="00160D73"/>
    <w:rsid w:val="00162D2D"/>
    <w:rsid w:val="00163D20"/>
    <w:rsid w:val="001647D2"/>
    <w:rsid w:val="00164A4D"/>
    <w:rsid w:val="0016645B"/>
    <w:rsid w:val="00170ECF"/>
    <w:rsid w:val="00175011"/>
    <w:rsid w:val="00176B68"/>
    <w:rsid w:val="0018028E"/>
    <w:rsid w:val="00182858"/>
    <w:rsid w:val="00183926"/>
    <w:rsid w:val="0018609E"/>
    <w:rsid w:val="00187B01"/>
    <w:rsid w:val="0019167A"/>
    <w:rsid w:val="00192797"/>
    <w:rsid w:val="00192968"/>
    <w:rsid w:val="00192D07"/>
    <w:rsid w:val="001939C2"/>
    <w:rsid w:val="001952ED"/>
    <w:rsid w:val="001952F7"/>
    <w:rsid w:val="00195E28"/>
    <w:rsid w:val="00196F33"/>
    <w:rsid w:val="001A0BFB"/>
    <w:rsid w:val="001A0E37"/>
    <w:rsid w:val="001A25EC"/>
    <w:rsid w:val="001A2D1C"/>
    <w:rsid w:val="001A3A20"/>
    <w:rsid w:val="001A3C3D"/>
    <w:rsid w:val="001A401D"/>
    <w:rsid w:val="001A55B1"/>
    <w:rsid w:val="001A561B"/>
    <w:rsid w:val="001A7FDD"/>
    <w:rsid w:val="001B1119"/>
    <w:rsid w:val="001B3D5B"/>
    <w:rsid w:val="001B56A7"/>
    <w:rsid w:val="001B6301"/>
    <w:rsid w:val="001B6DC4"/>
    <w:rsid w:val="001C1592"/>
    <w:rsid w:val="001C2AB9"/>
    <w:rsid w:val="001C3113"/>
    <w:rsid w:val="001D0E3C"/>
    <w:rsid w:val="001D0FB6"/>
    <w:rsid w:val="001D3E89"/>
    <w:rsid w:val="001D5307"/>
    <w:rsid w:val="001D5695"/>
    <w:rsid w:val="001D6DAE"/>
    <w:rsid w:val="001E3516"/>
    <w:rsid w:val="001E60A5"/>
    <w:rsid w:val="001F2882"/>
    <w:rsid w:val="001F308B"/>
    <w:rsid w:val="001F5B9C"/>
    <w:rsid w:val="001F64B7"/>
    <w:rsid w:val="0020033B"/>
    <w:rsid w:val="002009A4"/>
    <w:rsid w:val="002014BB"/>
    <w:rsid w:val="00203383"/>
    <w:rsid w:val="00204184"/>
    <w:rsid w:val="00205108"/>
    <w:rsid w:val="00205714"/>
    <w:rsid w:val="00205F74"/>
    <w:rsid w:val="002071E2"/>
    <w:rsid w:val="0020790A"/>
    <w:rsid w:val="00212E69"/>
    <w:rsid w:val="00216D20"/>
    <w:rsid w:val="00217A6C"/>
    <w:rsid w:val="00220627"/>
    <w:rsid w:val="00220B70"/>
    <w:rsid w:val="00220FC2"/>
    <w:rsid w:val="00224ED5"/>
    <w:rsid w:val="00231276"/>
    <w:rsid w:val="002315B1"/>
    <w:rsid w:val="00231B4E"/>
    <w:rsid w:val="00233AB0"/>
    <w:rsid w:val="00235738"/>
    <w:rsid w:val="00241419"/>
    <w:rsid w:val="00241F01"/>
    <w:rsid w:val="00243FF6"/>
    <w:rsid w:val="00246CD2"/>
    <w:rsid w:val="00250509"/>
    <w:rsid w:val="00250C21"/>
    <w:rsid w:val="00252DFD"/>
    <w:rsid w:val="00252FE6"/>
    <w:rsid w:val="00255430"/>
    <w:rsid w:val="0025575C"/>
    <w:rsid w:val="00255CA0"/>
    <w:rsid w:val="00256DD6"/>
    <w:rsid w:val="002574FE"/>
    <w:rsid w:val="002579B0"/>
    <w:rsid w:val="00257DC7"/>
    <w:rsid w:val="00257DCC"/>
    <w:rsid w:val="00257DDF"/>
    <w:rsid w:val="002619E3"/>
    <w:rsid w:val="00262F00"/>
    <w:rsid w:val="00263E61"/>
    <w:rsid w:val="00266148"/>
    <w:rsid w:val="00270F35"/>
    <w:rsid w:val="00272939"/>
    <w:rsid w:val="0027375D"/>
    <w:rsid w:val="002765F2"/>
    <w:rsid w:val="00277F43"/>
    <w:rsid w:val="00283A9A"/>
    <w:rsid w:val="00285101"/>
    <w:rsid w:val="002853D8"/>
    <w:rsid w:val="0028543A"/>
    <w:rsid w:val="00290D55"/>
    <w:rsid w:val="0029237F"/>
    <w:rsid w:val="00294B0D"/>
    <w:rsid w:val="002958AC"/>
    <w:rsid w:val="002A141A"/>
    <w:rsid w:val="002A15E7"/>
    <w:rsid w:val="002A1CA5"/>
    <w:rsid w:val="002A2628"/>
    <w:rsid w:val="002A4960"/>
    <w:rsid w:val="002A7545"/>
    <w:rsid w:val="002A7986"/>
    <w:rsid w:val="002B0785"/>
    <w:rsid w:val="002B1000"/>
    <w:rsid w:val="002B35B5"/>
    <w:rsid w:val="002B43E1"/>
    <w:rsid w:val="002B4638"/>
    <w:rsid w:val="002B6D8F"/>
    <w:rsid w:val="002C60F4"/>
    <w:rsid w:val="002C70E8"/>
    <w:rsid w:val="002C73FF"/>
    <w:rsid w:val="002C7935"/>
    <w:rsid w:val="002D24F6"/>
    <w:rsid w:val="002D3A38"/>
    <w:rsid w:val="002D504D"/>
    <w:rsid w:val="002D776D"/>
    <w:rsid w:val="002E1B0D"/>
    <w:rsid w:val="002E3055"/>
    <w:rsid w:val="002E3CBD"/>
    <w:rsid w:val="002E40E0"/>
    <w:rsid w:val="002E6935"/>
    <w:rsid w:val="002E6946"/>
    <w:rsid w:val="002E6DAF"/>
    <w:rsid w:val="002E76C0"/>
    <w:rsid w:val="002F0867"/>
    <w:rsid w:val="002F0F76"/>
    <w:rsid w:val="002F145F"/>
    <w:rsid w:val="002F362C"/>
    <w:rsid w:val="002F6C98"/>
    <w:rsid w:val="00300C44"/>
    <w:rsid w:val="00301C1A"/>
    <w:rsid w:val="00303172"/>
    <w:rsid w:val="00303FF0"/>
    <w:rsid w:val="00305063"/>
    <w:rsid w:val="003078B6"/>
    <w:rsid w:val="003104C4"/>
    <w:rsid w:val="00310A4A"/>
    <w:rsid w:val="00310B3D"/>
    <w:rsid w:val="00310BD2"/>
    <w:rsid w:val="003130DF"/>
    <w:rsid w:val="003131C3"/>
    <w:rsid w:val="00314298"/>
    <w:rsid w:val="0031468C"/>
    <w:rsid w:val="00315D51"/>
    <w:rsid w:val="00316412"/>
    <w:rsid w:val="00321B16"/>
    <w:rsid w:val="003228D9"/>
    <w:rsid w:val="00326D42"/>
    <w:rsid w:val="00331CD4"/>
    <w:rsid w:val="00332B68"/>
    <w:rsid w:val="00333320"/>
    <w:rsid w:val="0034067E"/>
    <w:rsid w:val="00341E19"/>
    <w:rsid w:val="00345397"/>
    <w:rsid w:val="0035006D"/>
    <w:rsid w:val="00351B75"/>
    <w:rsid w:val="00352C91"/>
    <w:rsid w:val="00353F54"/>
    <w:rsid w:val="003649CF"/>
    <w:rsid w:val="00367DEF"/>
    <w:rsid w:val="003701D3"/>
    <w:rsid w:val="00370715"/>
    <w:rsid w:val="00370A39"/>
    <w:rsid w:val="003726F1"/>
    <w:rsid w:val="00374239"/>
    <w:rsid w:val="00375064"/>
    <w:rsid w:val="00377123"/>
    <w:rsid w:val="00383C2D"/>
    <w:rsid w:val="003842F7"/>
    <w:rsid w:val="003855A6"/>
    <w:rsid w:val="003904AC"/>
    <w:rsid w:val="00390873"/>
    <w:rsid w:val="00393C13"/>
    <w:rsid w:val="00394150"/>
    <w:rsid w:val="003942C2"/>
    <w:rsid w:val="0039596E"/>
    <w:rsid w:val="003A0E5E"/>
    <w:rsid w:val="003A14FA"/>
    <w:rsid w:val="003A3E55"/>
    <w:rsid w:val="003B2313"/>
    <w:rsid w:val="003B3729"/>
    <w:rsid w:val="003B5579"/>
    <w:rsid w:val="003B5C21"/>
    <w:rsid w:val="003B5EA1"/>
    <w:rsid w:val="003B6002"/>
    <w:rsid w:val="003C1369"/>
    <w:rsid w:val="003C4694"/>
    <w:rsid w:val="003C546E"/>
    <w:rsid w:val="003C6777"/>
    <w:rsid w:val="003C7023"/>
    <w:rsid w:val="003D4E74"/>
    <w:rsid w:val="003E2FE0"/>
    <w:rsid w:val="003E334B"/>
    <w:rsid w:val="003E3ED2"/>
    <w:rsid w:val="003E4B80"/>
    <w:rsid w:val="003E5ABD"/>
    <w:rsid w:val="003E5AE8"/>
    <w:rsid w:val="003E632F"/>
    <w:rsid w:val="003F1C55"/>
    <w:rsid w:val="003F3772"/>
    <w:rsid w:val="003F7425"/>
    <w:rsid w:val="003F7777"/>
    <w:rsid w:val="00401EFA"/>
    <w:rsid w:val="00402D59"/>
    <w:rsid w:val="00403CB0"/>
    <w:rsid w:val="00404FB4"/>
    <w:rsid w:val="00405385"/>
    <w:rsid w:val="00405DC0"/>
    <w:rsid w:val="0041246E"/>
    <w:rsid w:val="0041367A"/>
    <w:rsid w:val="00413E20"/>
    <w:rsid w:val="00415071"/>
    <w:rsid w:val="0041542A"/>
    <w:rsid w:val="004163B3"/>
    <w:rsid w:val="004173FB"/>
    <w:rsid w:val="004175FC"/>
    <w:rsid w:val="004207BB"/>
    <w:rsid w:val="0042110B"/>
    <w:rsid w:val="0042145E"/>
    <w:rsid w:val="00422A3B"/>
    <w:rsid w:val="00422AD8"/>
    <w:rsid w:val="00422E87"/>
    <w:rsid w:val="00424BB6"/>
    <w:rsid w:val="00426251"/>
    <w:rsid w:val="00427999"/>
    <w:rsid w:val="00430B70"/>
    <w:rsid w:val="00431C77"/>
    <w:rsid w:val="0043202E"/>
    <w:rsid w:val="0043241A"/>
    <w:rsid w:val="0043436B"/>
    <w:rsid w:val="00435879"/>
    <w:rsid w:val="00440DA2"/>
    <w:rsid w:val="00441E0C"/>
    <w:rsid w:val="00441F5C"/>
    <w:rsid w:val="0044521B"/>
    <w:rsid w:val="0044597F"/>
    <w:rsid w:val="00445BA0"/>
    <w:rsid w:val="00451AD9"/>
    <w:rsid w:val="004523C8"/>
    <w:rsid w:val="00452FE8"/>
    <w:rsid w:val="00454741"/>
    <w:rsid w:val="00454768"/>
    <w:rsid w:val="00456243"/>
    <w:rsid w:val="00456573"/>
    <w:rsid w:val="00456929"/>
    <w:rsid w:val="00457482"/>
    <w:rsid w:val="00461033"/>
    <w:rsid w:val="004616B3"/>
    <w:rsid w:val="00464B1A"/>
    <w:rsid w:val="00466A85"/>
    <w:rsid w:val="00467716"/>
    <w:rsid w:val="004703E8"/>
    <w:rsid w:val="00470FBF"/>
    <w:rsid w:val="0047371B"/>
    <w:rsid w:val="00473812"/>
    <w:rsid w:val="00474666"/>
    <w:rsid w:val="00475C8A"/>
    <w:rsid w:val="004800C2"/>
    <w:rsid w:val="00480276"/>
    <w:rsid w:val="0048130D"/>
    <w:rsid w:val="004816B3"/>
    <w:rsid w:val="00483E3E"/>
    <w:rsid w:val="00485CD9"/>
    <w:rsid w:val="0048647F"/>
    <w:rsid w:val="00487D93"/>
    <w:rsid w:val="00490057"/>
    <w:rsid w:val="00491364"/>
    <w:rsid w:val="0049289C"/>
    <w:rsid w:val="00492FC2"/>
    <w:rsid w:val="00497D0E"/>
    <w:rsid w:val="004A0F2D"/>
    <w:rsid w:val="004A4A33"/>
    <w:rsid w:val="004A5AC2"/>
    <w:rsid w:val="004A78B9"/>
    <w:rsid w:val="004B1B4C"/>
    <w:rsid w:val="004B3105"/>
    <w:rsid w:val="004B55E4"/>
    <w:rsid w:val="004B5B94"/>
    <w:rsid w:val="004B5F34"/>
    <w:rsid w:val="004B61E5"/>
    <w:rsid w:val="004C02B0"/>
    <w:rsid w:val="004C0BC5"/>
    <w:rsid w:val="004C0E9E"/>
    <w:rsid w:val="004C1F66"/>
    <w:rsid w:val="004C3C0E"/>
    <w:rsid w:val="004C4CF1"/>
    <w:rsid w:val="004C654A"/>
    <w:rsid w:val="004C6C03"/>
    <w:rsid w:val="004D032E"/>
    <w:rsid w:val="004D27EC"/>
    <w:rsid w:val="004D3717"/>
    <w:rsid w:val="004D3E5E"/>
    <w:rsid w:val="004D692C"/>
    <w:rsid w:val="004E0DA6"/>
    <w:rsid w:val="004E4668"/>
    <w:rsid w:val="004E4B58"/>
    <w:rsid w:val="004E5B12"/>
    <w:rsid w:val="004E6552"/>
    <w:rsid w:val="004F0758"/>
    <w:rsid w:val="004F0C84"/>
    <w:rsid w:val="004F2F12"/>
    <w:rsid w:val="004F5024"/>
    <w:rsid w:val="004F76F3"/>
    <w:rsid w:val="004F7DB7"/>
    <w:rsid w:val="005011A1"/>
    <w:rsid w:val="00501584"/>
    <w:rsid w:val="00503854"/>
    <w:rsid w:val="00504304"/>
    <w:rsid w:val="0050439E"/>
    <w:rsid w:val="00504C1E"/>
    <w:rsid w:val="00510191"/>
    <w:rsid w:val="00510382"/>
    <w:rsid w:val="0051205E"/>
    <w:rsid w:val="00513552"/>
    <w:rsid w:val="005140FF"/>
    <w:rsid w:val="005228EE"/>
    <w:rsid w:val="005238FA"/>
    <w:rsid w:val="00525A48"/>
    <w:rsid w:val="0052761D"/>
    <w:rsid w:val="0053712D"/>
    <w:rsid w:val="0054090A"/>
    <w:rsid w:val="005425E2"/>
    <w:rsid w:val="00546C9C"/>
    <w:rsid w:val="005476C8"/>
    <w:rsid w:val="005504B9"/>
    <w:rsid w:val="00553415"/>
    <w:rsid w:val="00555021"/>
    <w:rsid w:val="00555573"/>
    <w:rsid w:val="00555B7F"/>
    <w:rsid w:val="00556A01"/>
    <w:rsid w:val="0055706B"/>
    <w:rsid w:val="00557B70"/>
    <w:rsid w:val="0056003B"/>
    <w:rsid w:val="0056034D"/>
    <w:rsid w:val="0056149F"/>
    <w:rsid w:val="005622F1"/>
    <w:rsid w:val="005632C9"/>
    <w:rsid w:val="00566F36"/>
    <w:rsid w:val="00567321"/>
    <w:rsid w:val="00570881"/>
    <w:rsid w:val="005768F3"/>
    <w:rsid w:val="00576FD2"/>
    <w:rsid w:val="005772B5"/>
    <w:rsid w:val="00577852"/>
    <w:rsid w:val="00577B5C"/>
    <w:rsid w:val="00580DF9"/>
    <w:rsid w:val="00582367"/>
    <w:rsid w:val="0058494D"/>
    <w:rsid w:val="00584A87"/>
    <w:rsid w:val="00585700"/>
    <w:rsid w:val="00586C0A"/>
    <w:rsid w:val="00587A39"/>
    <w:rsid w:val="0059079D"/>
    <w:rsid w:val="00590D25"/>
    <w:rsid w:val="00591B2D"/>
    <w:rsid w:val="00593F7D"/>
    <w:rsid w:val="00594E65"/>
    <w:rsid w:val="0059794A"/>
    <w:rsid w:val="005A324B"/>
    <w:rsid w:val="005A45DE"/>
    <w:rsid w:val="005A5C82"/>
    <w:rsid w:val="005A6A3F"/>
    <w:rsid w:val="005A6C4E"/>
    <w:rsid w:val="005A6EB4"/>
    <w:rsid w:val="005A7577"/>
    <w:rsid w:val="005B3B77"/>
    <w:rsid w:val="005B4414"/>
    <w:rsid w:val="005B46EE"/>
    <w:rsid w:val="005B52F2"/>
    <w:rsid w:val="005B5ACA"/>
    <w:rsid w:val="005B621F"/>
    <w:rsid w:val="005B7F1D"/>
    <w:rsid w:val="005C107E"/>
    <w:rsid w:val="005C4B9C"/>
    <w:rsid w:val="005C66E2"/>
    <w:rsid w:val="005C7121"/>
    <w:rsid w:val="005D1255"/>
    <w:rsid w:val="005D1C59"/>
    <w:rsid w:val="005D62CF"/>
    <w:rsid w:val="005E3228"/>
    <w:rsid w:val="005E3361"/>
    <w:rsid w:val="005E5FD3"/>
    <w:rsid w:val="005F3D80"/>
    <w:rsid w:val="005F419C"/>
    <w:rsid w:val="005F627E"/>
    <w:rsid w:val="005F636A"/>
    <w:rsid w:val="005F6651"/>
    <w:rsid w:val="005F7158"/>
    <w:rsid w:val="005F71E6"/>
    <w:rsid w:val="00600573"/>
    <w:rsid w:val="00600618"/>
    <w:rsid w:val="00605B60"/>
    <w:rsid w:val="00610664"/>
    <w:rsid w:val="0061144D"/>
    <w:rsid w:val="006151B8"/>
    <w:rsid w:val="00620F43"/>
    <w:rsid w:val="00620FD2"/>
    <w:rsid w:val="00621898"/>
    <w:rsid w:val="006243D5"/>
    <w:rsid w:val="00624F7C"/>
    <w:rsid w:val="006266CE"/>
    <w:rsid w:val="006269CD"/>
    <w:rsid w:val="006271A3"/>
    <w:rsid w:val="006277CF"/>
    <w:rsid w:val="006327A1"/>
    <w:rsid w:val="00636158"/>
    <w:rsid w:val="00637DD9"/>
    <w:rsid w:val="0064107B"/>
    <w:rsid w:val="006417E7"/>
    <w:rsid w:val="00641BB6"/>
    <w:rsid w:val="00641C5B"/>
    <w:rsid w:val="00642721"/>
    <w:rsid w:val="006441FD"/>
    <w:rsid w:val="00645D4D"/>
    <w:rsid w:val="00647C13"/>
    <w:rsid w:val="00652BF1"/>
    <w:rsid w:val="00656218"/>
    <w:rsid w:val="00660E20"/>
    <w:rsid w:val="0066340F"/>
    <w:rsid w:val="00663C68"/>
    <w:rsid w:val="00666A5D"/>
    <w:rsid w:val="00667740"/>
    <w:rsid w:val="0067167D"/>
    <w:rsid w:val="00672459"/>
    <w:rsid w:val="0067494D"/>
    <w:rsid w:val="0067565A"/>
    <w:rsid w:val="006757EF"/>
    <w:rsid w:val="00676239"/>
    <w:rsid w:val="00676CB5"/>
    <w:rsid w:val="006818B0"/>
    <w:rsid w:val="00681F2A"/>
    <w:rsid w:val="00685A39"/>
    <w:rsid w:val="00685A5E"/>
    <w:rsid w:val="00685E53"/>
    <w:rsid w:val="00686D2D"/>
    <w:rsid w:val="0068731B"/>
    <w:rsid w:val="00690159"/>
    <w:rsid w:val="006928CF"/>
    <w:rsid w:val="0069691A"/>
    <w:rsid w:val="00696BAF"/>
    <w:rsid w:val="006A2351"/>
    <w:rsid w:val="006A2A43"/>
    <w:rsid w:val="006A39D8"/>
    <w:rsid w:val="006A5126"/>
    <w:rsid w:val="006A5169"/>
    <w:rsid w:val="006A5673"/>
    <w:rsid w:val="006A6BBA"/>
    <w:rsid w:val="006B079B"/>
    <w:rsid w:val="006B1115"/>
    <w:rsid w:val="006B17BF"/>
    <w:rsid w:val="006B48D4"/>
    <w:rsid w:val="006B66F8"/>
    <w:rsid w:val="006B7FF9"/>
    <w:rsid w:val="006C0F45"/>
    <w:rsid w:val="006C2991"/>
    <w:rsid w:val="006C29E3"/>
    <w:rsid w:val="006C2D40"/>
    <w:rsid w:val="006C338C"/>
    <w:rsid w:val="006C3B7C"/>
    <w:rsid w:val="006C60E5"/>
    <w:rsid w:val="006C68B0"/>
    <w:rsid w:val="006C74F2"/>
    <w:rsid w:val="006D0B35"/>
    <w:rsid w:val="006D1C4D"/>
    <w:rsid w:val="006D4169"/>
    <w:rsid w:val="006D690B"/>
    <w:rsid w:val="006E08C4"/>
    <w:rsid w:val="006E1B39"/>
    <w:rsid w:val="006E2222"/>
    <w:rsid w:val="006E2360"/>
    <w:rsid w:val="006E2E19"/>
    <w:rsid w:val="006E33F4"/>
    <w:rsid w:val="006E388D"/>
    <w:rsid w:val="006E3955"/>
    <w:rsid w:val="006E5938"/>
    <w:rsid w:val="006E7025"/>
    <w:rsid w:val="006E73A1"/>
    <w:rsid w:val="006F4F7E"/>
    <w:rsid w:val="006F507E"/>
    <w:rsid w:val="006F7D5F"/>
    <w:rsid w:val="006F7E48"/>
    <w:rsid w:val="007012CB"/>
    <w:rsid w:val="00703044"/>
    <w:rsid w:val="00703B83"/>
    <w:rsid w:val="007057D3"/>
    <w:rsid w:val="0071252B"/>
    <w:rsid w:val="00713E84"/>
    <w:rsid w:val="00716A3C"/>
    <w:rsid w:val="007251AD"/>
    <w:rsid w:val="007255CF"/>
    <w:rsid w:val="0073016D"/>
    <w:rsid w:val="00730C5B"/>
    <w:rsid w:val="00731DF0"/>
    <w:rsid w:val="0073200C"/>
    <w:rsid w:val="007328E6"/>
    <w:rsid w:val="00734EAF"/>
    <w:rsid w:val="00735521"/>
    <w:rsid w:val="00735E58"/>
    <w:rsid w:val="00737819"/>
    <w:rsid w:val="00740D5A"/>
    <w:rsid w:val="0074416A"/>
    <w:rsid w:val="00745010"/>
    <w:rsid w:val="007474DA"/>
    <w:rsid w:val="0075035F"/>
    <w:rsid w:val="0075455B"/>
    <w:rsid w:val="00756849"/>
    <w:rsid w:val="007570F2"/>
    <w:rsid w:val="00762A3B"/>
    <w:rsid w:val="0076318E"/>
    <w:rsid w:val="00763CE8"/>
    <w:rsid w:val="00767A20"/>
    <w:rsid w:val="00767A42"/>
    <w:rsid w:val="00770106"/>
    <w:rsid w:val="007734C7"/>
    <w:rsid w:val="007753ED"/>
    <w:rsid w:val="0077600F"/>
    <w:rsid w:val="007768FB"/>
    <w:rsid w:val="00780913"/>
    <w:rsid w:val="007836B0"/>
    <w:rsid w:val="007839D5"/>
    <w:rsid w:val="0078709B"/>
    <w:rsid w:val="0078718B"/>
    <w:rsid w:val="00790516"/>
    <w:rsid w:val="00790CF7"/>
    <w:rsid w:val="00792592"/>
    <w:rsid w:val="00793E92"/>
    <w:rsid w:val="007942C1"/>
    <w:rsid w:val="00794E4B"/>
    <w:rsid w:val="00795891"/>
    <w:rsid w:val="007A1A5E"/>
    <w:rsid w:val="007A2CB5"/>
    <w:rsid w:val="007A4234"/>
    <w:rsid w:val="007A6F8F"/>
    <w:rsid w:val="007A7C4C"/>
    <w:rsid w:val="007B0B2D"/>
    <w:rsid w:val="007B105D"/>
    <w:rsid w:val="007B191B"/>
    <w:rsid w:val="007B49ED"/>
    <w:rsid w:val="007B6974"/>
    <w:rsid w:val="007C16D2"/>
    <w:rsid w:val="007C175A"/>
    <w:rsid w:val="007C2AA0"/>
    <w:rsid w:val="007C2D56"/>
    <w:rsid w:val="007C2E2B"/>
    <w:rsid w:val="007C4C53"/>
    <w:rsid w:val="007C7C34"/>
    <w:rsid w:val="007C7DDA"/>
    <w:rsid w:val="007C7EEA"/>
    <w:rsid w:val="007D136E"/>
    <w:rsid w:val="007D3033"/>
    <w:rsid w:val="007D5252"/>
    <w:rsid w:val="007D52B3"/>
    <w:rsid w:val="007D6778"/>
    <w:rsid w:val="007D67C1"/>
    <w:rsid w:val="007D768D"/>
    <w:rsid w:val="007D79DF"/>
    <w:rsid w:val="007E136A"/>
    <w:rsid w:val="007E1CA0"/>
    <w:rsid w:val="007E290B"/>
    <w:rsid w:val="007E2910"/>
    <w:rsid w:val="007E4C81"/>
    <w:rsid w:val="007E64C0"/>
    <w:rsid w:val="007F01CA"/>
    <w:rsid w:val="007F0663"/>
    <w:rsid w:val="007F1504"/>
    <w:rsid w:val="007F27EB"/>
    <w:rsid w:val="007F2F86"/>
    <w:rsid w:val="007F3738"/>
    <w:rsid w:val="007F49AD"/>
    <w:rsid w:val="007F6473"/>
    <w:rsid w:val="007F7D19"/>
    <w:rsid w:val="00800C27"/>
    <w:rsid w:val="00803EBE"/>
    <w:rsid w:val="00810340"/>
    <w:rsid w:val="00811E1D"/>
    <w:rsid w:val="008157DF"/>
    <w:rsid w:val="00816E02"/>
    <w:rsid w:val="008177CD"/>
    <w:rsid w:val="00822F47"/>
    <w:rsid w:val="00824CED"/>
    <w:rsid w:val="0082563B"/>
    <w:rsid w:val="00825906"/>
    <w:rsid w:val="008261FC"/>
    <w:rsid w:val="00826EBC"/>
    <w:rsid w:val="0082768C"/>
    <w:rsid w:val="00832F63"/>
    <w:rsid w:val="00833FCE"/>
    <w:rsid w:val="00834CEA"/>
    <w:rsid w:val="00837168"/>
    <w:rsid w:val="008376C1"/>
    <w:rsid w:val="00842037"/>
    <w:rsid w:val="00843218"/>
    <w:rsid w:val="00843613"/>
    <w:rsid w:val="00850D99"/>
    <w:rsid w:val="008512CD"/>
    <w:rsid w:val="00852F55"/>
    <w:rsid w:val="0085404A"/>
    <w:rsid w:val="00855B99"/>
    <w:rsid w:val="008603C1"/>
    <w:rsid w:val="008618EC"/>
    <w:rsid w:val="008638F1"/>
    <w:rsid w:val="00867629"/>
    <w:rsid w:val="00870E0B"/>
    <w:rsid w:val="00871EE2"/>
    <w:rsid w:val="0087511D"/>
    <w:rsid w:val="00875471"/>
    <w:rsid w:val="00875FA9"/>
    <w:rsid w:val="00876532"/>
    <w:rsid w:val="0087751E"/>
    <w:rsid w:val="00877568"/>
    <w:rsid w:val="008809ED"/>
    <w:rsid w:val="0088188F"/>
    <w:rsid w:val="00884D83"/>
    <w:rsid w:val="00884FA8"/>
    <w:rsid w:val="0088565E"/>
    <w:rsid w:val="0088744A"/>
    <w:rsid w:val="008904CB"/>
    <w:rsid w:val="00891B41"/>
    <w:rsid w:val="00893913"/>
    <w:rsid w:val="00893B6A"/>
    <w:rsid w:val="00894E13"/>
    <w:rsid w:val="00895F93"/>
    <w:rsid w:val="00897AF7"/>
    <w:rsid w:val="00897CAB"/>
    <w:rsid w:val="008A2914"/>
    <w:rsid w:val="008A3502"/>
    <w:rsid w:val="008A3883"/>
    <w:rsid w:val="008A6384"/>
    <w:rsid w:val="008B07A0"/>
    <w:rsid w:val="008B19C8"/>
    <w:rsid w:val="008C2EBE"/>
    <w:rsid w:val="008C3DE9"/>
    <w:rsid w:val="008C3E88"/>
    <w:rsid w:val="008C58F5"/>
    <w:rsid w:val="008D0D16"/>
    <w:rsid w:val="008D14C8"/>
    <w:rsid w:val="008D24BA"/>
    <w:rsid w:val="008D5987"/>
    <w:rsid w:val="008D675A"/>
    <w:rsid w:val="008E4042"/>
    <w:rsid w:val="008E4B84"/>
    <w:rsid w:val="008F1BE8"/>
    <w:rsid w:val="008F1D76"/>
    <w:rsid w:val="008F511C"/>
    <w:rsid w:val="009015E1"/>
    <w:rsid w:val="00901DBB"/>
    <w:rsid w:val="00902AD3"/>
    <w:rsid w:val="009123D6"/>
    <w:rsid w:val="009143F5"/>
    <w:rsid w:val="00914794"/>
    <w:rsid w:val="009154A9"/>
    <w:rsid w:val="009212ED"/>
    <w:rsid w:val="0092753B"/>
    <w:rsid w:val="009318B5"/>
    <w:rsid w:val="00932E9E"/>
    <w:rsid w:val="0093344D"/>
    <w:rsid w:val="00934E82"/>
    <w:rsid w:val="009358B7"/>
    <w:rsid w:val="009361FD"/>
    <w:rsid w:val="009413ED"/>
    <w:rsid w:val="00942F4F"/>
    <w:rsid w:val="0094345D"/>
    <w:rsid w:val="00945840"/>
    <w:rsid w:val="00946BD8"/>
    <w:rsid w:val="0094780F"/>
    <w:rsid w:val="009524A5"/>
    <w:rsid w:val="009561CB"/>
    <w:rsid w:val="00960B1B"/>
    <w:rsid w:val="00960C90"/>
    <w:rsid w:val="00961210"/>
    <w:rsid w:val="00964398"/>
    <w:rsid w:val="00967C79"/>
    <w:rsid w:val="00967E2E"/>
    <w:rsid w:val="00971E95"/>
    <w:rsid w:val="0097341F"/>
    <w:rsid w:val="0097628E"/>
    <w:rsid w:val="00984BDE"/>
    <w:rsid w:val="009851D8"/>
    <w:rsid w:val="0099001B"/>
    <w:rsid w:val="00991F56"/>
    <w:rsid w:val="00992E71"/>
    <w:rsid w:val="00993CD9"/>
    <w:rsid w:val="009957A1"/>
    <w:rsid w:val="00996460"/>
    <w:rsid w:val="0099779A"/>
    <w:rsid w:val="00997BEE"/>
    <w:rsid w:val="009A1EE3"/>
    <w:rsid w:val="009A4A91"/>
    <w:rsid w:val="009A4B22"/>
    <w:rsid w:val="009A5310"/>
    <w:rsid w:val="009A5BB7"/>
    <w:rsid w:val="009B1229"/>
    <w:rsid w:val="009B141E"/>
    <w:rsid w:val="009B1A7B"/>
    <w:rsid w:val="009B1CEF"/>
    <w:rsid w:val="009B36B7"/>
    <w:rsid w:val="009B450F"/>
    <w:rsid w:val="009B45CC"/>
    <w:rsid w:val="009B5301"/>
    <w:rsid w:val="009B5ED7"/>
    <w:rsid w:val="009B61CE"/>
    <w:rsid w:val="009C0FE8"/>
    <w:rsid w:val="009C1415"/>
    <w:rsid w:val="009C1A1D"/>
    <w:rsid w:val="009C26F0"/>
    <w:rsid w:val="009C545A"/>
    <w:rsid w:val="009C5FA4"/>
    <w:rsid w:val="009C6EF0"/>
    <w:rsid w:val="009D1B43"/>
    <w:rsid w:val="009D2470"/>
    <w:rsid w:val="009D5B4B"/>
    <w:rsid w:val="009D5DE4"/>
    <w:rsid w:val="009D67A8"/>
    <w:rsid w:val="009E0B21"/>
    <w:rsid w:val="009E0EFD"/>
    <w:rsid w:val="009E200E"/>
    <w:rsid w:val="009E2694"/>
    <w:rsid w:val="009E3EFF"/>
    <w:rsid w:val="009E5DC1"/>
    <w:rsid w:val="009E6A81"/>
    <w:rsid w:val="009E6B87"/>
    <w:rsid w:val="009E6BA9"/>
    <w:rsid w:val="009F09C6"/>
    <w:rsid w:val="009F1838"/>
    <w:rsid w:val="009F193D"/>
    <w:rsid w:val="009F1CDB"/>
    <w:rsid w:val="009F1D00"/>
    <w:rsid w:val="009F3F5C"/>
    <w:rsid w:val="009F52C6"/>
    <w:rsid w:val="009F5523"/>
    <w:rsid w:val="009F55B0"/>
    <w:rsid w:val="009F6A1D"/>
    <w:rsid w:val="009F6BB0"/>
    <w:rsid w:val="00A00EBF"/>
    <w:rsid w:val="00A015F3"/>
    <w:rsid w:val="00A02A08"/>
    <w:rsid w:val="00A0422A"/>
    <w:rsid w:val="00A04E5B"/>
    <w:rsid w:val="00A051F4"/>
    <w:rsid w:val="00A06878"/>
    <w:rsid w:val="00A07CC1"/>
    <w:rsid w:val="00A1560C"/>
    <w:rsid w:val="00A25061"/>
    <w:rsid w:val="00A25493"/>
    <w:rsid w:val="00A25558"/>
    <w:rsid w:val="00A30203"/>
    <w:rsid w:val="00A30342"/>
    <w:rsid w:val="00A31247"/>
    <w:rsid w:val="00A34680"/>
    <w:rsid w:val="00A37133"/>
    <w:rsid w:val="00A37966"/>
    <w:rsid w:val="00A412FC"/>
    <w:rsid w:val="00A4315A"/>
    <w:rsid w:val="00A43CDB"/>
    <w:rsid w:val="00A45958"/>
    <w:rsid w:val="00A46039"/>
    <w:rsid w:val="00A479E4"/>
    <w:rsid w:val="00A51E97"/>
    <w:rsid w:val="00A52799"/>
    <w:rsid w:val="00A5784A"/>
    <w:rsid w:val="00A57AEF"/>
    <w:rsid w:val="00A57BE9"/>
    <w:rsid w:val="00A61A9E"/>
    <w:rsid w:val="00A620A6"/>
    <w:rsid w:val="00A6633E"/>
    <w:rsid w:val="00A67A84"/>
    <w:rsid w:val="00A67EBE"/>
    <w:rsid w:val="00A725E5"/>
    <w:rsid w:val="00A76C28"/>
    <w:rsid w:val="00A77F74"/>
    <w:rsid w:val="00A81F2A"/>
    <w:rsid w:val="00A82DF5"/>
    <w:rsid w:val="00A82DFB"/>
    <w:rsid w:val="00A90CA3"/>
    <w:rsid w:val="00A9131D"/>
    <w:rsid w:val="00A92688"/>
    <w:rsid w:val="00A926B5"/>
    <w:rsid w:val="00A9339A"/>
    <w:rsid w:val="00A933F0"/>
    <w:rsid w:val="00A941F8"/>
    <w:rsid w:val="00A9475D"/>
    <w:rsid w:val="00AA001F"/>
    <w:rsid w:val="00AA07D8"/>
    <w:rsid w:val="00AA21CC"/>
    <w:rsid w:val="00AA28B3"/>
    <w:rsid w:val="00AA4315"/>
    <w:rsid w:val="00AA7F66"/>
    <w:rsid w:val="00AB14F2"/>
    <w:rsid w:val="00AB4242"/>
    <w:rsid w:val="00AB4A4C"/>
    <w:rsid w:val="00AB4DC9"/>
    <w:rsid w:val="00AB6AA1"/>
    <w:rsid w:val="00AB723B"/>
    <w:rsid w:val="00AB74DC"/>
    <w:rsid w:val="00AC0F1E"/>
    <w:rsid w:val="00AC1AE8"/>
    <w:rsid w:val="00AC3CC1"/>
    <w:rsid w:val="00AC4931"/>
    <w:rsid w:val="00AC5A5D"/>
    <w:rsid w:val="00AC5E61"/>
    <w:rsid w:val="00AD04CD"/>
    <w:rsid w:val="00AD1A97"/>
    <w:rsid w:val="00AD2F0B"/>
    <w:rsid w:val="00AD3970"/>
    <w:rsid w:val="00AD4C39"/>
    <w:rsid w:val="00AD4CC0"/>
    <w:rsid w:val="00AD6BD8"/>
    <w:rsid w:val="00AE0AE6"/>
    <w:rsid w:val="00AE3034"/>
    <w:rsid w:val="00AE3CEB"/>
    <w:rsid w:val="00AE3FAB"/>
    <w:rsid w:val="00AE55F4"/>
    <w:rsid w:val="00AE7383"/>
    <w:rsid w:val="00AF1E38"/>
    <w:rsid w:val="00AF2B8B"/>
    <w:rsid w:val="00AF40E4"/>
    <w:rsid w:val="00AF4647"/>
    <w:rsid w:val="00AF628F"/>
    <w:rsid w:val="00AF6B22"/>
    <w:rsid w:val="00B002DA"/>
    <w:rsid w:val="00B00B28"/>
    <w:rsid w:val="00B01D02"/>
    <w:rsid w:val="00B02A44"/>
    <w:rsid w:val="00B03358"/>
    <w:rsid w:val="00B03885"/>
    <w:rsid w:val="00B05A1B"/>
    <w:rsid w:val="00B067CD"/>
    <w:rsid w:val="00B06EFA"/>
    <w:rsid w:val="00B07414"/>
    <w:rsid w:val="00B0775F"/>
    <w:rsid w:val="00B07C77"/>
    <w:rsid w:val="00B1336C"/>
    <w:rsid w:val="00B14263"/>
    <w:rsid w:val="00B1473F"/>
    <w:rsid w:val="00B15373"/>
    <w:rsid w:val="00B15398"/>
    <w:rsid w:val="00B179AD"/>
    <w:rsid w:val="00B17E77"/>
    <w:rsid w:val="00B20937"/>
    <w:rsid w:val="00B231F4"/>
    <w:rsid w:val="00B24D73"/>
    <w:rsid w:val="00B252C6"/>
    <w:rsid w:val="00B30837"/>
    <w:rsid w:val="00B31A05"/>
    <w:rsid w:val="00B335C8"/>
    <w:rsid w:val="00B344A1"/>
    <w:rsid w:val="00B35597"/>
    <w:rsid w:val="00B36657"/>
    <w:rsid w:val="00B37A28"/>
    <w:rsid w:val="00B424B9"/>
    <w:rsid w:val="00B47794"/>
    <w:rsid w:val="00B47DB9"/>
    <w:rsid w:val="00B47ED2"/>
    <w:rsid w:val="00B51187"/>
    <w:rsid w:val="00B53C24"/>
    <w:rsid w:val="00B57A85"/>
    <w:rsid w:val="00B603BB"/>
    <w:rsid w:val="00B61CBB"/>
    <w:rsid w:val="00B638B2"/>
    <w:rsid w:val="00B64703"/>
    <w:rsid w:val="00B64874"/>
    <w:rsid w:val="00B65E83"/>
    <w:rsid w:val="00B73A7E"/>
    <w:rsid w:val="00B745F5"/>
    <w:rsid w:val="00B75876"/>
    <w:rsid w:val="00B76073"/>
    <w:rsid w:val="00B76D05"/>
    <w:rsid w:val="00B803C1"/>
    <w:rsid w:val="00B834DA"/>
    <w:rsid w:val="00B83C10"/>
    <w:rsid w:val="00B83DC3"/>
    <w:rsid w:val="00B864DB"/>
    <w:rsid w:val="00B90A79"/>
    <w:rsid w:val="00B90E11"/>
    <w:rsid w:val="00B91D16"/>
    <w:rsid w:val="00B93229"/>
    <w:rsid w:val="00B93575"/>
    <w:rsid w:val="00B96BA1"/>
    <w:rsid w:val="00BA098F"/>
    <w:rsid w:val="00BA3C2B"/>
    <w:rsid w:val="00BA3EC2"/>
    <w:rsid w:val="00BA4F79"/>
    <w:rsid w:val="00BA57A0"/>
    <w:rsid w:val="00BA660D"/>
    <w:rsid w:val="00BA7D78"/>
    <w:rsid w:val="00BB1A80"/>
    <w:rsid w:val="00BB2FBF"/>
    <w:rsid w:val="00BB31DF"/>
    <w:rsid w:val="00BB4718"/>
    <w:rsid w:val="00BB51D5"/>
    <w:rsid w:val="00BB5A11"/>
    <w:rsid w:val="00BB7D5B"/>
    <w:rsid w:val="00BC023A"/>
    <w:rsid w:val="00BC249B"/>
    <w:rsid w:val="00BC413A"/>
    <w:rsid w:val="00BD0B60"/>
    <w:rsid w:val="00BD0F3C"/>
    <w:rsid w:val="00BD19B5"/>
    <w:rsid w:val="00BD1E97"/>
    <w:rsid w:val="00BD2DA1"/>
    <w:rsid w:val="00BD4564"/>
    <w:rsid w:val="00BD675F"/>
    <w:rsid w:val="00BD6FE0"/>
    <w:rsid w:val="00BE02EB"/>
    <w:rsid w:val="00BE13C4"/>
    <w:rsid w:val="00BE40C3"/>
    <w:rsid w:val="00BF27A7"/>
    <w:rsid w:val="00BF2D19"/>
    <w:rsid w:val="00BF4BEC"/>
    <w:rsid w:val="00BF5BB6"/>
    <w:rsid w:val="00BF64E9"/>
    <w:rsid w:val="00BF6C77"/>
    <w:rsid w:val="00BF7978"/>
    <w:rsid w:val="00BF7C9B"/>
    <w:rsid w:val="00BF7E1F"/>
    <w:rsid w:val="00C00F8F"/>
    <w:rsid w:val="00C015C3"/>
    <w:rsid w:val="00C026DA"/>
    <w:rsid w:val="00C03C1A"/>
    <w:rsid w:val="00C11F2D"/>
    <w:rsid w:val="00C133CC"/>
    <w:rsid w:val="00C13FBF"/>
    <w:rsid w:val="00C15813"/>
    <w:rsid w:val="00C217E1"/>
    <w:rsid w:val="00C23D18"/>
    <w:rsid w:val="00C24D50"/>
    <w:rsid w:val="00C258E3"/>
    <w:rsid w:val="00C25E63"/>
    <w:rsid w:val="00C26003"/>
    <w:rsid w:val="00C2600C"/>
    <w:rsid w:val="00C279A4"/>
    <w:rsid w:val="00C311EC"/>
    <w:rsid w:val="00C3345E"/>
    <w:rsid w:val="00C33703"/>
    <w:rsid w:val="00C3566D"/>
    <w:rsid w:val="00C37C00"/>
    <w:rsid w:val="00C40610"/>
    <w:rsid w:val="00C4103C"/>
    <w:rsid w:val="00C41327"/>
    <w:rsid w:val="00C414D5"/>
    <w:rsid w:val="00C436F4"/>
    <w:rsid w:val="00C47805"/>
    <w:rsid w:val="00C47D3A"/>
    <w:rsid w:val="00C53CC7"/>
    <w:rsid w:val="00C53EAE"/>
    <w:rsid w:val="00C541A7"/>
    <w:rsid w:val="00C60451"/>
    <w:rsid w:val="00C6441E"/>
    <w:rsid w:val="00C64CBE"/>
    <w:rsid w:val="00C6690E"/>
    <w:rsid w:val="00C70630"/>
    <w:rsid w:val="00C70FD8"/>
    <w:rsid w:val="00C732C7"/>
    <w:rsid w:val="00C73C95"/>
    <w:rsid w:val="00C743A9"/>
    <w:rsid w:val="00C74509"/>
    <w:rsid w:val="00C75240"/>
    <w:rsid w:val="00C76052"/>
    <w:rsid w:val="00C77229"/>
    <w:rsid w:val="00C82BD2"/>
    <w:rsid w:val="00C83BCC"/>
    <w:rsid w:val="00C84D19"/>
    <w:rsid w:val="00C8652B"/>
    <w:rsid w:val="00C86876"/>
    <w:rsid w:val="00C87D2E"/>
    <w:rsid w:val="00C90AAF"/>
    <w:rsid w:val="00C90F56"/>
    <w:rsid w:val="00C91853"/>
    <w:rsid w:val="00C92829"/>
    <w:rsid w:val="00C9307E"/>
    <w:rsid w:val="00C930FD"/>
    <w:rsid w:val="00C93913"/>
    <w:rsid w:val="00C964F8"/>
    <w:rsid w:val="00CA29D2"/>
    <w:rsid w:val="00CA2CF6"/>
    <w:rsid w:val="00CA2E70"/>
    <w:rsid w:val="00CA32A6"/>
    <w:rsid w:val="00CA3980"/>
    <w:rsid w:val="00CA54B7"/>
    <w:rsid w:val="00CA6E77"/>
    <w:rsid w:val="00CA71AA"/>
    <w:rsid w:val="00CA791E"/>
    <w:rsid w:val="00CB0662"/>
    <w:rsid w:val="00CB0768"/>
    <w:rsid w:val="00CB080B"/>
    <w:rsid w:val="00CB2738"/>
    <w:rsid w:val="00CC0FB3"/>
    <w:rsid w:val="00CC15B0"/>
    <w:rsid w:val="00CC166A"/>
    <w:rsid w:val="00CC433F"/>
    <w:rsid w:val="00CC6992"/>
    <w:rsid w:val="00CC7EDD"/>
    <w:rsid w:val="00CD3831"/>
    <w:rsid w:val="00CD3B3D"/>
    <w:rsid w:val="00CD653D"/>
    <w:rsid w:val="00CD6EE6"/>
    <w:rsid w:val="00CD6FB9"/>
    <w:rsid w:val="00CE036B"/>
    <w:rsid w:val="00CE1432"/>
    <w:rsid w:val="00CE1909"/>
    <w:rsid w:val="00CE2A7F"/>
    <w:rsid w:val="00CE340A"/>
    <w:rsid w:val="00CE3C2D"/>
    <w:rsid w:val="00CE60A4"/>
    <w:rsid w:val="00CE726C"/>
    <w:rsid w:val="00CF161F"/>
    <w:rsid w:val="00CF24BC"/>
    <w:rsid w:val="00CF2F9B"/>
    <w:rsid w:val="00CF68EB"/>
    <w:rsid w:val="00D01C9D"/>
    <w:rsid w:val="00D01D21"/>
    <w:rsid w:val="00D02553"/>
    <w:rsid w:val="00D03AC4"/>
    <w:rsid w:val="00D05B27"/>
    <w:rsid w:val="00D06C0E"/>
    <w:rsid w:val="00D106EF"/>
    <w:rsid w:val="00D11488"/>
    <w:rsid w:val="00D12608"/>
    <w:rsid w:val="00D13775"/>
    <w:rsid w:val="00D15DD3"/>
    <w:rsid w:val="00D15E7D"/>
    <w:rsid w:val="00D1625C"/>
    <w:rsid w:val="00D176A2"/>
    <w:rsid w:val="00D17DD4"/>
    <w:rsid w:val="00D2049F"/>
    <w:rsid w:val="00D2113C"/>
    <w:rsid w:val="00D22F38"/>
    <w:rsid w:val="00D24D1F"/>
    <w:rsid w:val="00D24F76"/>
    <w:rsid w:val="00D25EBE"/>
    <w:rsid w:val="00D27047"/>
    <w:rsid w:val="00D27DEB"/>
    <w:rsid w:val="00D302F4"/>
    <w:rsid w:val="00D33C7B"/>
    <w:rsid w:val="00D33F90"/>
    <w:rsid w:val="00D3680D"/>
    <w:rsid w:val="00D36853"/>
    <w:rsid w:val="00D36F10"/>
    <w:rsid w:val="00D4066F"/>
    <w:rsid w:val="00D43F5F"/>
    <w:rsid w:val="00D45F59"/>
    <w:rsid w:val="00D47204"/>
    <w:rsid w:val="00D52D32"/>
    <w:rsid w:val="00D540A4"/>
    <w:rsid w:val="00D5522C"/>
    <w:rsid w:val="00D55BF0"/>
    <w:rsid w:val="00D5785A"/>
    <w:rsid w:val="00D617D7"/>
    <w:rsid w:val="00D6582A"/>
    <w:rsid w:val="00D65E4E"/>
    <w:rsid w:val="00D6699D"/>
    <w:rsid w:val="00D6797E"/>
    <w:rsid w:val="00D67B07"/>
    <w:rsid w:val="00D709EE"/>
    <w:rsid w:val="00D71868"/>
    <w:rsid w:val="00D743C8"/>
    <w:rsid w:val="00D77741"/>
    <w:rsid w:val="00D82742"/>
    <w:rsid w:val="00D83C2B"/>
    <w:rsid w:val="00D84D6D"/>
    <w:rsid w:val="00D85873"/>
    <w:rsid w:val="00D85BAD"/>
    <w:rsid w:val="00D864EE"/>
    <w:rsid w:val="00D8668C"/>
    <w:rsid w:val="00D901C7"/>
    <w:rsid w:val="00D925D8"/>
    <w:rsid w:val="00D95935"/>
    <w:rsid w:val="00D95D77"/>
    <w:rsid w:val="00DA05D1"/>
    <w:rsid w:val="00DA25AF"/>
    <w:rsid w:val="00DA2A58"/>
    <w:rsid w:val="00DA2BFA"/>
    <w:rsid w:val="00DA3631"/>
    <w:rsid w:val="00DA553A"/>
    <w:rsid w:val="00DA5D95"/>
    <w:rsid w:val="00DA7A9E"/>
    <w:rsid w:val="00DA7AE3"/>
    <w:rsid w:val="00DB1CC0"/>
    <w:rsid w:val="00DB1F21"/>
    <w:rsid w:val="00DB26BF"/>
    <w:rsid w:val="00DB34FA"/>
    <w:rsid w:val="00DB4214"/>
    <w:rsid w:val="00DB4825"/>
    <w:rsid w:val="00DB5C3C"/>
    <w:rsid w:val="00DC016E"/>
    <w:rsid w:val="00DC2FE5"/>
    <w:rsid w:val="00DC45BC"/>
    <w:rsid w:val="00DC5C43"/>
    <w:rsid w:val="00DC6711"/>
    <w:rsid w:val="00DC6CD1"/>
    <w:rsid w:val="00DD3076"/>
    <w:rsid w:val="00DD46C9"/>
    <w:rsid w:val="00DD5D50"/>
    <w:rsid w:val="00DD6C08"/>
    <w:rsid w:val="00DE277B"/>
    <w:rsid w:val="00DE3504"/>
    <w:rsid w:val="00DE5217"/>
    <w:rsid w:val="00DE5F3E"/>
    <w:rsid w:val="00DE7D03"/>
    <w:rsid w:val="00DF0AF6"/>
    <w:rsid w:val="00DF0D03"/>
    <w:rsid w:val="00DF1260"/>
    <w:rsid w:val="00DF2F79"/>
    <w:rsid w:val="00DF459E"/>
    <w:rsid w:val="00DF4B3E"/>
    <w:rsid w:val="00DF791D"/>
    <w:rsid w:val="00E00409"/>
    <w:rsid w:val="00E01F78"/>
    <w:rsid w:val="00E02012"/>
    <w:rsid w:val="00E02E13"/>
    <w:rsid w:val="00E040B0"/>
    <w:rsid w:val="00E045E4"/>
    <w:rsid w:val="00E05235"/>
    <w:rsid w:val="00E054BF"/>
    <w:rsid w:val="00E06270"/>
    <w:rsid w:val="00E068F0"/>
    <w:rsid w:val="00E12BF0"/>
    <w:rsid w:val="00E1536A"/>
    <w:rsid w:val="00E163F8"/>
    <w:rsid w:val="00E169DE"/>
    <w:rsid w:val="00E16C15"/>
    <w:rsid w:val="00E17830"/>
    <w:rsid w:val="00E20AAD"/>
    <w:rsid w:val="00E22F3E"/>
    <w:rsid w:val="00E24DF3"/>
    <w:rsid w:val="00E25394"/>
    <w:rsid w:val="00E26685"/>
    <w:rsid w:val="00E26943"/>
    <w:rsid w:val="00E42D6B"/>
    <w:rsid w:val="00E43306"/>
    <w:rsid w:val="00E463AC"/>
    <w:rsid w:val="00E4701E"/>
    <w:rsid w:val="00E5267E"/>
    <w:rsid w:val="00E5278B"/>
    <w:rsid w:val="00E538C7"/>
    <w:rsid w:val="00E543B8"/>
    <w:rsid w:val="00E54D40"/>
    <w:rsid w:val="00E5678A"/>
    <w:rsid w:val="00E57BC6"/>
    <w:rsid w:val="00E62ACD"/>
    <w:rsid w:val="00E63797"/>
    <w:rsid w:val="00E65B49"/>
    <w:rsid w:val="00E72E94"/>
    <w:rsid w:val="00E7305C"/>
    <w:rsid w:val="00E73E5E"/>
    <w:rsid w:val="00E746AF"/>
    <w:rsid w:val="00E74E78"/>
    <w:rsid w:val="00E761E5"/>
    <w:rsid w:val="00E761F0"/>
    <w:rsid w:val="00E77552"/>
    <w:rsid w:val="00E8025D"/>
    <w:rsid w:val="00E82E5E"/>
    <w:rsid w:val="00E83617"/>
    <w:rsid w:val="00E83B0D"/>
    <w:rsid w:val="00E8401E"/>
    <w:rsid w:val="00E86B28"/>
    <w:rsid w:val="00E8766E"/>
    <w:rsid w:val="00E87F6A"/>
    <w:rsid w:val="00E90EFD"/>
    <w:rsid w:val="00E9150C"/>
    <w:rsid w:val="00E93134"/>
    <w:rsid w:val="00EA72CD"/>
    <w:rsid w:val="00EB0232"/>
    <w:rsid w:val="00EB228D"/>
    <w:rsid w:val="00EB5773"/>
    <w:rsid w:val="00EB75B2"/>
    <w:rsid w:val="00EC1C76"/>
    <w:rsid w:val="00EC2806"/>
    <w:rsid w:val="00EC2DE0"/>
    <w:rsid w:val="00EC3F4E"/>
    <w:rsid w:val="00EC4F60"/>
    <w:rsid w:val="00ED0B99"/>
    <w:rsid w:val="00ED17AD"/>
    <w:rsid w:val="00ED4453"/>
    <w:rsid w:val="00ED673D"/>
    <w:rsid w:val="00EE1998"/>
    <w:rsid w:val="00EE2937"/>
    <w:rsid w:val="00EE4FCC"/>
    <w:rsid w:val="00EE52C7"/>
    <w:rsid w:val="00EE5644"/>
    <w:rsid w:val="00EE6E55"/>
    <w:rsid w:val="00EF286D"/>
    <w:rsid w:val="00EF37BE"/>
    <w:rsid w:val="00EF3A39"/>
    <w:rsid w:val="00EF4061"/>
    <w:rsid w:val="00EF5166"/>
    <w:rsid w:val="00EF6177"/>
    <w:rsid w:val="00F04C58"/>
    <w:rsid w:val="00F0591D"/>
    <w:rsid w:val="00F05DE7"/>
    <w:rsid w:val="00F0787A"/>
    <w:rsid w:val="00F1020C"/>
    <w:rsid w:val="00F106B0"/>
    <w:rsid w:val="00F10C5B"/>
    <w:rsid w:val="00F114E0"/>
    <w:rsid w:val="00F11FC1"/>
    <w:rsid w:val="00F12BD3"/>
    <w:rsid w:val="00F147B0"/>
    <w:rsid w:val="00F14FDE"/>
    <w:rsid w:val="00F21303"/>
    <w:rsid w:val="00F22003"/>
    <w:rsid w:val="00F2681E"/>
    <w:rsid w:val="00F26AB8"/>
    <w:rsid w:val="00F272AE"/>
    <w:rsid w:val="00F2741D"/>
    <w:rsid w:val="00F305E9"/>
    <w:rsid w:val="00F36B89"/>
    <w:rsid w:val="00F36CF1"/>
    <w:rsid w:val="00F37086"/>
    <w:rsid w:val="00F37323"/>
    <w:rsid w:val="00F37FC0"/>
    <w:rsid w:val="00F41FE7"/>
    <w:rsid w:val="00F42972"/>
    <w:rsid w:val="00F45BDC"/>
    <w:rsid w:val="00F46354"/>
    <w:rsid w:val="00F50441"/>
    <w:rsid w:val="00F525FE"/>
    <w:rsid w:val="00F60D31"/>
    <w:rsid w:val="00F61125"/>
    <w:rsid w:val="00F61EC9"/>
    <w:rsid w:val="00F6396F"/>
    <w:rsid w:val="00F64B50"/>
    <w:rsid w:val="00F67F7F"/>
    <w:rsid w:val="00F70C20"/>
    <w:rsid w:val="00F70D3E"/>
    <w:rsid w:val="00F71273"/>
    <w:rsid w:val="00F72C76"/>
    <w:rsid w:val="00F73FA1"/>
    <w:rsid w:val="00F75562"/>
    <w:rsid w:val="00F756E9"/>
    <w:rsid w:val="00F76757"/>
    <w:rsid w:val="00F77EBB"/>
    <w:rsid w:val="00F82096"/>
    <w:rsid w:val="00F859BC"/>
    <w:rsid w:val="00F90D3D"/>
    <w:rsid w:val="00F91CC3"/>
    <w:rsid w:val="00F92574"/>
    <w:rsid w:val="00F92A57"/>
    <w:rsid w:val="00F9321A"/>
    <w:rsid w:val="00F93683"/>
    <w:rsid w:val="00F95E33"/>
    <w:rsid w:val="00F963E8"/>
    <w:rsid w:val="00FA0CEB"/>
    <w:rsid w:val="00FA292D"/>
    <w:rsid w:val="00FA2E24"/>
    <w:rsid w:val="00FA390B"/>
    <w:rsid w:val="00FA3B6C"/>
    <w:rsid w:val="00FA52AB"/>
    <w:rsid w:val="00FA58D5"/>
    <w:rsid w:val="00FA5B98"/>
    <w:rsid w:val="00FB0DF9"/>
    <w:rsid w:val="00FB103F"/>
    <w:rsid w:val="00FB1970"/>
    <w:rsid w:val="00FB440C"/>
    <w:rsid w:val="00FB6940"/>
    <w:rsid w:val="00FC4DAE"/>
    <w:rsid w:val="00FC7194"/>
    <w:rsid w:val="00FD2A59"/>
    <w:rsid w:val="00FD2B04"/>
    <w:rsid w:val="00FD51FC"/>
    <w:rsid w:val="00FD7C88"/>
    <w:rsid w:val="00FE0ADD"/>
    <w:rsid w:val="00FE3BB0"/>
    <w:rsid w:val="00FE4C72"/>
    <w:rsid w:val="00FE7809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62EE1A0"/>
  <w15:docId w15:val="{16CD3ECD-EC54-4331-B316-8FA317B3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A20"/>
  </w:style>
  <w:style w:type="paragraph" w:styleId="Ttulo1">
    <w:name w:val="heading 1"/>
    <w:basedOn w:val="Normal"/>
    <w:next w:val="Normal"/>
    <w:link w:val="Ttulo1Car"/>
    <w:uiPriority w:val="9"/>
    <w:qFormat/>
    <w:rsid w:val="009C5F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262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52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5217"/>
  </w:style>
  <w:style w:type="paragraph" w:styleId="Piedepgina">
    <w:name w:val="footer"/>
    <w:basedOn w:val="Normal"/>
    <w:link w:val="PiedepginaCar"/>
    <w:uiPriority w:val="99"/>
    <w:unhideWhenUsed/>
    <w:qFormat/>
    <w:rsid w:val="00DE52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E5217"/>
  </w:style>
  <w:style w:type="character" w:styleId="Hipervnculo">
    <w:name w:val="Hyperlink"/>
    <w:basedOn w:val="Fuentedeprrafopredeter"/>
    <w:uiPriority w:val="99"/>
    <w:unhideWhenUsed/>
    <w:rsid w:val="00DE521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DE521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pcin1">
    <w:name w:val="Descripción1"/>
    <w:basedOn w:val="Normal"/>
    <w:next w:val="Normal"/>
    <w:uiPriority w:val="35"/>
    <w:unhideWhenUsed/>
    <w:qFormat/>
    <w:rsid w:val="00E17830"/>
    <w:pPr>
      <w:spacing w:after="200" w:line="240" w:lineRule="auto"/>
    </w:pPr>
    <w:rPr>
      <w:rFonts w:ascii="Calibri" w:eastAsia="Calibri" w:hAnsi="Calibri" w:cs="Calibri"/>
      <w:i/>
      <w:iCs/>
      <w:color w:val="1F497D"/>
      <w:sz w:val="18"/>
      <w:szCs w:val="18"/>
      <w:lang w:eastAsia="es-CO"/>
    </w:rPr>
  </w:style>
  <w:style w:type="paragraph" w:customStyle="1" w:styleId="Ttulo21">
    <w:name w:val="Título 21"/>
    <w:basedOn w:val="Normal"/>
    <w:next w:val="Normal"/>
    <w:uiPriority w:val="9"/>
    <w:unhideWhenUsed/>
    <w:qFormat/>
    <w:rsid w:val="002A262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s-ES"/>
    </w:rPr>
  </w:style>
  <w:style w:type="paragraph" w:styleId="Prrafodelista">
    <w:name w:val="List Paragraph"/>
    <w:basedOn w:val="Normal"/>
    <w:uiPriority w:val="34"/>
    <w:qFormat/>
    <w:rsid w:val="002A2628"/>
    <w:pPr>
      <w:ind w:left="720"/>
      <w:contextualSpacing/>
    </w:pPr>
    <w:rPr>
      <w:lang w:val="es-ES"/>
    </w:rPr>
  </w:style>
  <w:style w:type="paragraph" w:customStyle="1" w:styleId="TableParagraph">
    <w:name w:val="Table Paragraph"/>
    <w:basedOn w:val="Normal"/>
    <w:uiPriority w:val="1"/>
    <w:qFormat/>
    <w:rsid w:val="002A2628"/>
    <w:pPr>
      <w:widowControl w:val="0"/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2A262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2A262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2A262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A2628"/>
    <w:rPr>
      <w:color w:val="605E5C"/>
      <w:shd w:val="clear" w:color="auto" w:fill="E1DFDD"/>
    </w:rPr>
  </w:style>
  <w:style w:type="character" w:customStyle="1" w:styleId="Ttulo2Car1">
    <w:name w:val="Título 2 Car1"/>
    <w:basedOn w:val="Fuentedeprrafopredeter"/>
    <w:uiPriority w:val="9"/>
    <w:semiHidden/>
    <w:rsid w:val="002A26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aconcuadrcula4-nfasis61">
    <w:name w:val="Tabla con cuadrícula 4 - Énfasis 61"/>
    <w:basedOn w:val="Tablanormal"/>
    <w:uiPriority w:val="49"/>
    <w:rsid w:val="00DB26B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E2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937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AD2F0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inespaciado">
    <w:name w:val="No Spacing"/>
    <w:uiPriority w:val="1"/>
    <w:qFormat/>
    <w:rsid w:val="009F09C6"/>
    <w:pPr>
      <w:spacing w:after="0" w:line="240" w:lineRule="auto"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F09C6"/>
    <w:rPr>
      <w:color w:val="605E5C"/>
      <w:shd w:val="clear" w:color="auto" w:fill="E1DFDD"/>
    </w:rPr>
  </w:style>
  <w:style w:type="paragraph" w:customStyle="1" w:styleId="Default">
    <w:name w:val="Default"/>
    <w:rsid w:val="003228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adelista4-nfasis61">
    <w:name w:val="Tabla de lista 4 - Énfasis 61"/>
    <w:basedOn w:val="Tablanormal"/>
    <w:uiPriority w:val="49"/>
    <w:rsid w:val="00B864D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5oscura-nfasis11">
    <w:name w:val="Tabla de cuadrícula 5 oscura - Énfasis 11"/>
    <w:basedOn w:val="Tablanormal"/>
    <w:uiPriority w:val="50"/>
    <w:rsid w:val="00256D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decuadrcula2-nfasis11">
    <w:name w:val="Tabla de cuadrícula 2 - Énfasis 11"/>
    <w:basedOn w:val="Tablanormal"/>
    <w:uiPriority w:val="47"/>
    <w:rsid w:val="00256DD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735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9C5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unhideWhenUsed/>
    <w:rsid w:val="009C5FA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C5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sehospitalsancarlos@yahoo.es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5460E-F3FE-4532-8253-A9294934B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1641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 granobbles aguiar</dc:creator>
  <cp:keywords/>
  <dc:description/>
  <cp:lastModifiedBy>PC</cp:lastModifiedBy>
  <cp:revision>9</cp:revision>
  <cp:lastPrinted>2020-06-02T23:03:00Z</cp:lastPrinted>
  <dcterms:created xsi:type="dcterms:W3CDTF">2020-12-18T22:23:00Z</dcterms:created>
  <dcterms:modified xsi:type="dcterms:W3CDTF">2020-12-21T17:21:00Z</dcterms:modified>
</cp:coreProperties>
</file>